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FC" w:rsidRDefault="00DE607B" w:rsidP="00DE607B">
      <w:pPr>
        <w:tabs>
          <w:tab w:val="center" w:pos="4677"/>
        </w:tabs>
        <w:ind w:firstLine="851"/>
        <w:jc w:val="center"/>
        <w:rPr>
          <w:b/>
          <w:sz w:val="26"/>
          <w:szCs w:val="26"/>
        </w:rPr>
      </w:pPr>
      <w:bookmarkStart w:id="0" w:name="_GoBack"/>
      <w:bookmarkEnd w:id="0"/>
      <w:r w:rsidRPr="00F43D67">
        <w:rPr>
          <w:b/>
          <w:sz w:val="26"/>
          <w:szCs w:val="26"/>
        </w:rPr>
        <w:t xml:space="preserve">Договор об оказании </w:t>
      </w:r>
    </w:p>
    <w:p w:rsidR="00DE607B" w:rsidRDefault="00DE607B" w:rsidP="00DE607B">
      <w:pPr>
        <w:tabs>
          <w:tab w:val="center" w:pos="4677"/>
        </w:tabs>
        <w:ind w:firstLine="851"/>
        <w:jc w:val="center"/>
        <w:rPr>
          <w:b/>
          <w:sz w:val="26"/>
          <w:szCs w:val="26"/>
        </w:rPr>
      </w:pPr>
      <w:r w:rsidRPr="00DE607B">
        <w:rPr>
          <w:b/>
          <w:sz w:val="26"/>
          <w:szCs w:val="26"/>
        </w:rPr>
        <w:t>туристско-оздоровительных и досуговых</w:t>
      </w:r>
      <w:r w:rsidRPr="00F43D67">
        <w:rPr>
          <w:b/>
          <w:sz w:val="26"/>
          <w:szCs w:val="26"/>
        </w:rPr>
        <w:t xml:space="preserve"> </w:t>
      </w:r>
      <w:r w:rsidR="00E75C25">
        <w:rPr>
          <w:b/>
          <w:sz w:val="26"/>
          <w:szCs w:val="26"/>
        </w:rPr>
        <w:t>услуг</w:t>
      </w:r>
      <w:r w:rsidRPr="00F43D67">
        <w:rPr>
          <w:b/>
          <w:sz w:val="26"/>
          <w:szCs w:val="26"/>
        </w:rPr>
        <w:t xml:space="preserve"> № ____</w:t>
      </w:r>
    </w:p>
    <w:p w:rsidR="00DE607B" w:rsidRPr="00F43D67" w:rsidRDefault="00DE607B" w:rsidP="00DE607B">
      <w:pPr>
        <w:tabs>
          <w:tab w:val="center" w:pos="4677"/>
        </w:tabs>
        <w:ind w:firstLine="851"/>
        <w:jc w:val="center"/>
        <w:rPr>
          <w:b/>
          <w:sz w:val="26"/>
          <w:szCs w:val="26"/>
          <w:lang w:eastAsia="hi-IN"/>
        </w:rPr>
      </w:pPr>
    </w:p>
    <w:p w:rsidR="00DE607B" w:rsidRPr="00F43D67" w:rsidRDefault="00DE607B" w:rsidP="00DE607B">
      <w:pPr>
        <w:jc w:val="both"/>
        <w:rPr>
          <w:bCs/>
          <w:sz w:val="26"/>
          <w:szCs w:val="26"/>
        </w:rPr>
      </w:pPr>
      <w:r w:rsidRPr="00F43D67">
        <w:rPr>
          <w:bCs/>
          <w:sz w:val="26"/>
          <w:szCs w:val="26"/>
        </w:rPr>
        <w:t>г. Калининград</w:t>
      </w:r>
      <w:r w:rsidRPr="00F43D67">
        <w:rPr>
          <w:bCs/>
          <w:sz w:val="26"/>
          <w:szCs w:val="26"/>
        </w:rPr>
        <w:tab/>
      </w:r>
      <w:r w:rsidRPr="00F43D67">
        <w:rPr>
          <w:bCs/>
          <w:sz w:val="26"/>
          <w:szCs w:val="26"/>
        </w:rPr>
        <w:tab/>
      </w:r>
      <w:r w:rsidRPr="00F43D67">
        <w:rPr>
          <w:bCs/>
          <w:sz w:val="26"/>
          <w:szCs w:val="26"/>
        </w:rPr>
        <w:tab/>
      </w:r>
      <w:r w:rsidRPr="00F43D67">
        <w:rPr>
          <w:bCs/>
          <w:sz w:val="26"/>
          <w:szCs w:val="26"/>
        </w:rPr>
        <w:tab/>
      </w:r>
      <w:r w:rsidRPr="00F43D67">
        <w:rPr>
          <w:bCs/>
          <w:sz w:val="26"/>
          <w:szCs w:val="26"/>
        </w:rPr>
        <w:tab/>
        <w:t xml:space="preserve">   </w:t>
      </w:r>
      <w:r w:rsidRPr="00F43D67">
        <w:rPr>
          <w:bCs/>
          <w:sz w:val="26"/>
          <w:szCs w:val="26"/>
        </w:rPr>
        <w:tab/>
      </w:r>
      <w:r w:rsidRPr="00F43D67">
        <w:rPr>
          <w:bCs/>
          <w:sz w:val="26"/>
          <w:szCs w:val="26"/>
        </w:rPr>
        <w:tab/>
        <w:t>«__» __________2026 г.</w:t>
      </w:r>
    </w:p>
    <w:p w:rsidR="00DE607B" w:rsidRPr="00F43D67" w:rsidRDefault="00DE607B" w:rsidP="00DE607B">
      <w:pPr>
        <w:ind w:firstLine="851"/>
        <w:jc w:val="both"/>
        <w:rPr>
          <w:b/>
          <w:bCs/>
          <w:sz w:val="26"/>
          <w:szCs w:val="26"/>
          <w:u w:val="single"/>
        </w:rPr>
      </w:pPr>
      <w:r w:rsidRPr="00F43D67">
        <w:rPr>
          <w:b/>
          <w:sz w:val="26"/>
          <w:szCs w:val="26"/>
          <w:u w:val="single"/>
        </w:rPr>
        <w:t xml:space="preserve">    </w:t>
      </w:r>
    </w:p>
    <w:p w:rsidR="00DE607B" w:rsidRPr="00F43D67" w:rsidRDefault="00DE607B" w:rsidP="00DE607B">
      <w:pPr>
        <w:ind w:firstLine="851"/>
        <w:jc w:val="both"/>
        <w:rPr>
          <w:i/>
          <w:iCs/>
          <w:sz w:val="26"/>
          <w:szCs w:val="26"/>
        </w:rPr>
      </w:pPr>
      <w:r w:rsidRPr="00F43D67">
        <w:rPr>
          <w:bCs/>
          <w:sz w:val="26"/>
          <w:szCs w:val="26"/>
          <w:u w:val="single"/>
        </w:rPr>
        <w:t>______________________________________________________________</w:t>
      </w:r>
      <w:r>
        <w:rPr>
          <w:bCs/>
          <w:sz w:val="26"/>
          <w:szCs w:val="26"/>
          <w:u w:val="single"/>
        </w:rPr>
        <w:t>__</w:t>
      </w:r>
      <w:r w:rsidRPr="00F43D67">
        <w:rPr>
          <w:bCs/>
          <w:sz w:val="26"/>
          <w:szCs w:val="26"/>
          <w:u w:val="single"/>
        </w:rPr>
        <w:t>,</w:t>
      </w:r>
      <w:r w:rsidRPr="00F43D67">
        <w:rPr>
          <w:bCs/>
          <w:sz w:val="26"/>
          <w:szCs w:val="26"/>
        </w:rPr>
        <w:t xml:space="preserve"> именуемый в дальнейшем «Заказчик», действующий от своего имени в интересах</w:t>
      </w:r>
      <w:r>
        <w:rPr>
          <w:bCs/>
          <w:sz w:val="26"/>
          <w:szCs w:val="26"/>
          <w:u w:val="single"/>
        </w:rPr>
        <w:t xml:space="preserve"> ____________________________________________________________________</w:t>
      </w:r>
      <w:r w:rsidRPr="00F43D67">
        <w:rPr>
          <w:sz w:val="26"/>
          <w:szCs w:val="26"/>
          <w:u w:val="single"/>
        </w:rPr>
        <w:t>,</w:t>
      </w:r>
      <w:r w:rsidRPr="00F43D67">
        <w:rPr>
          <w:sz w:val="26"/>
          <w:szCs w:val="26"/>
          <w:u w:val="single"/>
        </w:rPr>
        <w:br/>
      </w:r>
      <w:r w:rsidRPr="00F43D67">
        <w:rPr>
          <w:i/>
          <w:iCs/>
          <w:sz w:val="26"/>
          <w:szCs w:val="26"/>
        </w:rPr>
        <w:t xml:space="preserve"> </w:t>
      </w:r>
      <w:r w:rsidRPr="00F43D67">
        <w:rPr>
          <w:i/>
          <w:iCs/>
          <w:sz w:val="26"/>
          <w:szCs w:val="26"/>
        </w:rPr>
        <w:tab/>
      </w:r>
      <w:r w:rsidRPr="00F43D67">
        <w:rPr>
          <w:i/>
          <w:iCs/>
          <w:sz w:val="26"/>
          <w:szCs w:val="26"/>
        </w:rPr>
        <w:tab/>
      </w:r>
      <w:r w:rsidRPr="00F43D67">
        <w:rPr>
          <w:i/>
          <w:iCs/>
          <w:sz w:val="26"/>
          <w:szCs w:val="26"/>
        </w:rPr>
        <w:tab/>
      </w:r>
      <w:r w:rsidRPr="00F43D67">
        <w:rPr>
          <w:i/>
          <w:iCs/>
          <w:sz w:val="26"/>
          <w:szCs w:val="26"/>
        </w:rPr>
        <w:tab/>
        <w:t xml:space="preserve">(ФИО ребёнка, дата рождения) 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Cs/>
          <w:sz w:val="26"/>
          <w:szCs w:val="26"/>
        </w:rPr>
        <w:t>с одной стороны, и</w:t>
      </w:r>
      <w:r w:rsidRPr="00F43D67">
        <w:rPr>
          <w:sz w:val="26"/>
          <w:szCs w:val="26"/>
        </w:rPr>
        <w:t xml:space="preserve"> </w:t>
      </w:r>
      <w:r w:rsidRPr="00F43D67">
        <w:rPr>
          <w:bCs/>
          <w:sz w:val="26"/>
          <w:szCs w:val="26"/>
        </w:rPr>
        <w:t xml:space="preserve">Государственное автономное учреждение Калининградской области дополнительного образования «Калининградский областной детско-юношеский центр экологии, краеведения и туризма» (ГАУКОДО КОДЮЦЭКТ), именуемое в дальнейшем «Исполнитель», в лице директора Каплуцевич Инны Францевны, действующего на основании Устава, с другой стороны, совместно именуемые «Стороны», </w:t>
      </w:r>
      <w:r w:rsidRPr="00F43D67">
        <w:rPr>
          <w:sz w:val="26"/>
          <w:szCs w:val="26"/>
        </w:rPr>
        <w:t>заключили настоящий договор о нижеследующем: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ab/>
      </w:r>
      <w:r w:rsidRPr="00F43D67">
        <w:rPr>
          <w:b/>
          <w:sz w:val="26"/>
          <w:szCs w:val="26"/>
        </w:rPr>
        <w:t>1. Предмет договора.</w:t>
      </w:r>
    </w:p>
    <w:p w:rsidR="00DE607B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1.1. Предметом настоящего Договора является оказание комплекса </w:t>
      </w:r>
      <w:r w:rsidRPr="00DE607B">
        <w:rPr>
          <w:sz w:val="26"/>
          <w:szCs w:val="26"/>
        </w:rPr>
        <w:t xml:space="preserve">услуг по организации отдыха, оздоровления и досуга </w:t>
      </w:r>
      <w:r w:rsidRPr="00F43D67">
        <w:rPr>
          <w:sz w:val="26"/>
          <w:szCs w:val="26"/>
        </w:rPr>
        <w:t>г</w:t>
      </w:r>
      <w:r>
        <w:rPr>
          <w:sz w:val="26"/>
          <w:szCs w:val="26"/>
        </w:rPr>
        <w:t>___________________________________________________________________</w:t>
      </w:r>
      <w:r w:rsidRPr="00F43D67">
        <w:rPr>
          <w:sz w:val="26"/>
          <w:szCs w:val="26"/>
          <w:u w:val="single"/>
        </w:rPr>
        <w:br/>
      </w:r>
      <w:r w:rsidRPr="00F43D67">
        <w:rPr>
          <w:i/>
          <w:iCs/>
          <w:sz w:val="26"/>
          <w:szCs w:val="26"/>
          <w:u w:val="single"/>
        </w:rPr>
        <w:t xml:space="preserve"> </w:t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  <w:u w:val="single"/>
        </w:rPr>
        <w:tab/>
      </w:r>
      <w:r w:rsidRPr="00F43D67">
        <w:rPr>
          <w:i/>
          <w:iCs/>
          <w:sz w:val="26"/>
          <w:szCs w:val="26"/>
        </w:rPr>
        <w:t xml:space="preserve">(ФИО ребёнка, дата рождения) </w:t>
      </w:r>
      <w:r w:rsidRPr="00F43D67">
        <w:rPr>
          <w:sz w:val="26"/>
          <w:szCs w:val="26"/>
        </w:rPr>
        <w:t>(далее – Участник) в детском палаточном лагере с круглосуточным пребыванием «Остров приключений» (далее — Услуга), а Заказчик принять и оплатить оказанные услуги в установленном настоящим договором порядке.</w:t>
      </w:r>
    </w:p>
    <w:p w:rsidR="00DE607B" w:rsidRPr="00DE607B" w:rsidRDefault="00DE607B" w:rsidP="00DE607B">
      <w:pPr>
        <w:ind w:firstLine="851"/>
        <w:jc w:val="both"/>
        <w:rPr>
          <w:iCs/>
          <w:sz w:val="26"/>
          <w:szCs w:val="26"/>
        </w:rPr>
      </w:pPr>
      <w:r w:rsidRPr="00DE607B">
        <w:rPr>
          <w:iCs/>
          <w:sz w:val="26"/>
          <w:szCs w:val="26"/>
        </w:rPr>
        <w:t>Услуги не являются образовательными, не подлежат лицензированию как образовательная деятельность и не направлены на освоение образовательных программ.</w:t>
      </w:r>
    </w:p>
    <w:p w:rsidR="00DE607B" w:rsidRPr="00F43D67" w:rsidRDefault="00DE607B" w:rsidP="00DE607B">
      <w:pPr>
        <w:tabs>
          <w:tab w:val="left" w:pos="0"/>
          <w:tab w:val="left" w:pos="360"/>
          <w:tab w:val="left" w:pos="1296"/>
        </w:tabs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1.2. </w:t>
      </w:r>
      <w:r w:rsidRPr="00F43D67">
        <w:rPr>
          <w:rStyle w:val="a4"/>
          <w:sz w:val="26"/>
          <w:szCs w:val="26"/>
        </w:rPr>
        <w:t>Условия и объем оказываемых услуг «Заказчику» в пользу Участника, а также требования к порядку их оказания определены в Техническом задании, являющемся неотъемлемой частью настоящего Договора (Приложение № 1)</w:t>
      </w:r>
      <w:r w:rsidRPr="00F43D67">
        <w:rPr>
          <w:sz w:val="26"/>
          <w:szCs w:val="26"/>
        </w:rPr>
        <w:t xml:space="preserve">.         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1.3. Продолжительность смены составляет </w:t>
      </w:r>
      <w:r w:rsidR="00E75C25">
        <w:rPr>
          <w:sz w:val="26"/>
          <w:szCs w:val="26"/>
        </w:rPr>
        <w:t>10</w:t>
      </w:r>
      <w:r w:rsidRPr="00F43D67">
        <w:rPr>
          <w:sz w:val="26"/>
          <w:szCs w:val="26"/>
        </w:rPr>
        <w:t xml:space="preserve"> дней.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sz w:val="26"/>
          <w:szCs w:val="26"/>
        </w:rPr>
        <w:t>2. Срок и место оказания услуг.</w:t>
      </w:r>
    </w:p>
    <w:p w:rsidR="00DE607B" w:rsidRPr="00F43D67" w:rsidRDefault="00DE607B" w:rsidP="00DE607B">
      <w:pPr>
        <w:ind w:firstLine="851"/>
        <w:jc w:val="both"/>
        <w:rPr>
          <w:rFonts w:eastAsia="Mangal"/>
          <w:bCs/>
          <w:sz w:val="26"/>
          <w:szCs w:val="26"/>
          <w:shd w:val="clear" w:color="auto" w:fill="FFFFFF"/>
        </w:rPr>
      </w:pPr>
      <w:r w:rsidRPr="00F43D67">
        <w:rPr>
          <w:sz w:val="26"/>
          <w:szCs w:val="26"/>
        </w:rPr>
        <w:t xml:space="preserve">2.1. Период и срок оказания услуги: </w:t>
      </w:r>
      <w:r w:rsidRPr="00F43D67">
        <w:rPr>
          <w:rFonts w:eastAsia="Mangal"/>
          <w:bCs/>
          <w:sz w:val="26"/>
          <w:szCs w:val="26"/>
          <w:shd w:val="clear" w:color="auto" w:fill="FFFFFF"/>
        </w:rPr>
        <w:t>с «__»</w:t>
      </w:r>
      <w:r w:rsidRPr="00F43D67">
        <w:rPr>
          <w:rFonts w:eastAsia="Mangal"/>
          <w:bCs/>
          <w:sz w:val="26"/>
          <w:szCs w:val="26"/>
          <w:u w:val="single"/>
          <w:shd w:val="clear" w:color="auto" w:fill="FFFFFF"/>
        </w:rPr>
        <w:t xml:space="preserve">         </w:t>
      </w:r>
      <w:r w:rsidRPr="00F43D67">
        <w:rPr>
          <w:rFonts w:eastAsia="Mangal"/>
          <w:bCs/>
          <w:sz w:val="26"/>
          <w:szCs w:val="26"/>
          <w:shd w:val="clear" w:color="auto" w:fill="FFFFFF"/>
        </w:rPr>
        <w:t xml:space="preserve">2026 г. по «__» </w:t>
      </w:r>
      <w:r>
        <w:rPr>
          <w:rFonts w:eastAsia="Mangal"/>
          <w:bCs/>
          <w:sz w:val="26"/>
          <w:szCs w:val="26"/>
          <w:u w:val="single"/>
          <w:shd w:val="clear" w:color="auto" w:fill="FFFFFF"/>
        </w:rPr>
        <w:t>_____</w:t>
      </w:r>
      <w:r w:rsidRPr="00F43D67">
        <w:rPr>
          <w:rFonts w:eastAsia="Mangal"/>
          <w:bCs/>
          <w:sz w:val="26"/>
          <w:szCs w:val="26"/>
          <w:shd w:val="clear" w:color="auto" w:fill="FFFFFF"/>
        </w:rPr>
        <w:t xml:space="preserve">2026 г. </w:t>
      </w:r>
    </w:p>
    <w:p w:rsidR="00DE607B" w:rsidRPr="00F43D67" w:rsidRDefault="00DE607B" w:rsidP="00DE607B">
      <w:pPr>
        <w:ind w:firstLine="851"/>
        <w:jc w:val="both"/>
        <w:rPr>
          <w:b/>
          <w:bCs/>
          <w:sz w:val="26"/>
          <w:szCs w:val="26"/>
        </w:rPr>
      </w:pPr>
      <w:r w:rsidRPr="00F43D67">
        <w:rPr>
          <w:sz w:val="26"/>
          <w:szCs w:val="26"/>
        </w:rPr>
        <w:t>2.2. Место оказания услуг: Калининградская область, Зеленоградский р-н, пос. Рыбачий, ул. Гагарина, 4А.</w:t>
      </w:r>
    </w:p>
    <w:p w:rsidR="00DE607B" w:rsidRPr="00F43D67" w:rsidRDefault="00DE607B" w:rsidP="00DE607B">
      <w:pPr>
        <w:ind w:firstLine="851"/>
        <w:jc w:val="both"/>
        <w:rPr>
          <w:b/>
          <w:bCs/>
          <w:sz w:val="26"/>
          <w:szCs w:val="26"/>
        </w:rPr>
      </w:pPr>
      <w:r w:rsidRPr="00F43D67">
        <w:rPr>
          <w:b/>
          <w:sz w:val="26"/>
          <w:szCs w:val="26"/>
        </w:rPr>
        <w:t>3. Права и обязанности сторон.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bCs/>
          <w:sz w:val="26"/>
          <w:szCs w:val="26"/>
        </w:rPr>
        <w:t>3.1. «Исполнитель» обязуется: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>3.1.1. оказать услуги Участнику в соответствии с Техническим заданием;</w:t>
      </w:r>
    </w:p>
    <w:p w:rsidR="00DE607B" w:rsidRPr="00F43D67" w:rsidRDefault="00DE607B" w:rsidP="00DE607B">
      <w:pPr>
        <w:pStyle w:val="a5"/>
        <w:tabs>
          <w:tab w:val="left" w:pos="0"/>
          <w:tab w:val="left" w:pos="333"/>
          <w:tab w:val="left" w:pos="513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>3.1.2. оказать услуги в сроки и месте, предусмотренные настоящим Договором;</w:t>
      </w:r>
    </w:p>
    <w:p w:rsidR="00DE607B" w:rsidRPr="00F43D67" w:rsidRDefault="00DE607B" w:rsidP="00DE607B">
      <w:pPr>
        <w:pStyle w:val="1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43D67">
        <w:rPr>
          <w:rFonts w:ascii="Times New Roman" w:hAnsi="Times New Roman" w:cs="Times New Roman"/>
          <w:color w:val="auto"/>
          <w:sz w:val="26"/>
          <w:szCs w:val="26"/>
        </w:rPr>
        <w:t xml:space="preserve">3.1.3. </w:t>
      </w:r>
      <w:r w:rsidRPr="00F43D6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организовывать и проводить всю работу с Участником, нести ответственность за его жизнь и здоровье в период нахождения в Лагере</w:t>
      </w:r>
      <w:r w:rsidRPr="00F43D67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DE607B" w:rsidRPr="00F43D67" w:rsidRDefault="00DE607B" w:rsidP="00DE607B">
      <w:pPr>
        <w:pStyle w:val="1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43D67">
        <w:rPr>
          <w:rFonts w:ascii="Times New Roman" w:hAnsi="Times New Roman" w:cs="Times New Roman"/>
          <w:color w:val="auto"/>
          <w:sz w:val="26"/>
          <w:szCs w:val="26"/>
        </w:rPr>
        <w:t>3.1.4. при обнаружении обстоятельств, влекущих невозможность исполнения настоящего договора, сообщить об этом «Заказчику» и дожидаться его указаний;</w:t>
      </w:r>
    </w:p>
    <w:p w:rsidR="00DE607B" w:rsidRPr="00F43D67" w:rsidRDefault="00DE607B" w:rsidP="00DE607B">
      <w:pPr>
        <w:tabs>
          <w:tab w:val="left" w:pos="1309"/>
        </w:tabs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3.1.5. обеспечить качественные услуги по организации отдыха в Лагере и занятости детей в течение срока действия путевки, в том числе размещение в </w:t>
      </w:r>
      <w:r w:rsidRPr="00F43D67">
        <w:rPr>
          <w:sz w:val="26"/>
          <w:szCs w:val="26"/>
        </w:rPr>
        <w:lastRenderedPageBreak/>
        <w:t>течение всего срока пребывания в социально-бытовых условиях соответствующей комфортности, в соответствии с Техническим заданием (Приложение №1);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3.1.6. предоставить Заказчику необходимую и достоверную информацию об Услугах, предусмотренную Гражданским кодексом РФ, Законом РФ «О защите прав потребителей», в том числе: информацию о потребительских свойствах услуг, сроках заездов, объеме и тематике проводимых мероприятий, медицинских ограничениях;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3.1.7. предоставить перечень требований к Участнику, и точную информацию об условиях пребывания в палаточном лагере, не противоречащих настоящему договору;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3.1.8. соблюдать установленные в государственных стандартах, санитарных, противопожарных правилах, технических документах, других правилах и нормативных документах обязательные требования безопасности для сохранности жизни и здоровья Участника; </w:t>
      </w:r>
    </w:p>
    <w:p w:rsidR="00DE607B" w:rsidRPr="00F43D67" w:rsidRDefault="00DE607B" w:rsidP="00DE607B">
      <w:pPr>
        <w:shd w:val="clear" w:color="auto" w:fill="FFFFFF"/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3.1.9. при нарушении Участником Правил поведения Участника в Лагере (Приложение № 2) сообщить об этом Заказчику. При повторном нарушении Правил, расторгнуть Договор без возмещения денежных средств за неиспользованные дни отдыха;</w:t>
      </w:r>
    </w:p>
    <w:p w:rsidR="00DE607B" w:rsidRPr="00F43D67" w:rsidRDefault="00DE607B" w:rsidP="00DE607B">
      <w:pPr>
        <w:shd w:val="clear" w:color="auto" w:fill="FFFFFF"/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 xml:space="preserve">3.1.10. возвратить Заказчику денежные средства, за вычетом дней пребывания Участника в Лагере, при досрочном расторжении Договора по уважительным причинам. Уважительной причина считается только в случае документального подтверждения. 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b/>
          <w:bCs/>
          <w:color w:val="auto"/>
          <w:sz w:val="26"/>
          <w:szCs w:val="26"/>
        </w:rPr>
        <w:t>3.2. «Заказчик» обязуется: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 xml:space="preserve">3.2.1. </w:t>
      </w:r>
      <w:r w:rsidRPr="00F43D67">
        <w:rPr>
          <w:rFonts w:eastAsia="Calibri"/>
          <w:color w:val="auto"/>
          <w:sz w:val="26"/>
          <w:szCs w:val="26"/>
          <w:lang w:eastAsia="en-US"/>
        </w:rPr>
        <w:t>предоставить Исполнителю свой паспорт, доверенность (в случае, если Заказчик не является родителем/законным представителем Участника) и контактную информацию (фактический адрес, номера телефонов, адреса электронной почты). При изменении своих контактных данных Заказчик обязан немедленно сообщить об этом Исполнителю. Ответственность за достоверность и надлежащее состояние документов, в том числе доверенностей, несет Заказчик</w:t>
      </w:r>
      <w:r w:rsidRPr="00F43D67">
        <w:rPr>
          <w:color w:val="auto"/>
          <w:sz w:val="26"/>
          <w:szCs w:val="26"/>
        </w:rPr>
        <w:t>;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 xml:space="preserve">3.2.2 </w:t>
      </w:r>
      <w:r w:rsidRPr="00F43D67">
        <w:rPr>
          <w:rFonts w:eastAsia="Calibri"/>
          <w:color w:val="auto"/>
          <w:sz w:val="26"/>
          <w:szCs w:val="26"/>
          <w:lang w:eastAsia="en-US"/>
        </w:rPr>
        <w:t xml:space="preserve">предоставить Исполнителю </w:t>
      </w:r>
      <w:r w:rsidRPr="00F43D67">
        <w:rPr>
          <w:color w:val="auto"/>
          <w:sz w:val="26"/>
          <w:szCs w:val="26"/>
        </w:rPr>
        <w:t>медицинскую справку по форме 079/у, справку о санитарно-эпидемиологическом окружении, выданную не ранее, чем за три дня до выезда в лагерь;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 xml:space="preserve">3.2.3. </w:t>
      </w:r>
      <w:r w:rsidRPr="00F43D67">
        <w:rPr>
          <w:rFonts w:eastAsia="Calibri"/>
          <w:color w:val="auto"/>
          <w:sz w:val="26"/>
          <w:szCs w:val="26"/>
          <w:lang w:eastAsia="en-US"/>
        </w:rPr>
        <w:t>до подписания Договора ознакомиться с Правилами поведения Участника в Лагере (Приложение № 2) и ознакомить с ними Участника, получить ответы на значимые для Заказчика вопросы, в том числе: о возможных рисках и их последствиях для Участника, связанных с его участием в программе лагеря, в травмоопасных видах спорта и досуга, организованных в Лагере</w:t>
      </w:r>
      <w:r w:rsidRPr="00F43D67">
        <w:rPr>
          <w:color w:val="auto"/>
          <w:sz w:val="26"/>
          <w:szCs w:val="26"/>
        </w:rPr>
        <w:t>;</w:t>
      </w:r>
    </w:p>
    <w:p w:rsidR="00DE607B" w:rsidRPr="00F43D67" w:rsidRDefault="00DE607B" w:rsidP="00DE607B">
      <w:pPr>
        <w:pStyle w:val="a5"/>
        <w:tabs>
          <w:tab w:val="left" w:pos="0"/>
        </w:tabs>
        <w:spacing w:line="240" w:lineRule="auto"/>
        <w:ind w:firstLine="851"/>
        <w:rPr>
          <w:color w:val="auto"/>
          <w:sz w:val="26"/>
          <w:szCs w:val="26"/>
        </w:rPr>
      </w:pPr>
      <w:r w:rsidRPr="00F43D67">
        <w:rPr>
          <w:color w:val="auto"/>
          <w:sz w:val="26"/>
          <w:szCs w:val="26"/>
        </w:rPr>
        <w:t xml:space="preserve">3.2.4. </w:t>
      </w:r>
      <w:r w:rsidRPr="00F43D67">
        <w:rPr>
          <w:rFonts w:eastAsia="Calibri"/>
          <w:color w:val="auto"/>
          <w:sz w:val="26"/>
          <w:szCs w:val="26"/>
          <w:lang w:eastAsia="en-US"/>
        </w:rPr>
        <w:t>довести до сведения Участника информацию об условиях Договора, об условиях оказания Услуг (Приложение № 1), о том, что условием эффективного и безопасного использования предоставляемых Услуг является: соблюдение правил личной безопасности, правил поведения в Лагере (Приложение № 2);</w:t>
      </w:r>
    </w:p>
    <w:p w:rsidR="00DE607B" w:rsidRPr="00F43D67" w:rsidRDefault="00DE607B" w:rsidP="00DE607B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3.2.5. принять оказанную услугу в сроки и порядке, предусмотренные настоящим договором;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3.2.6. обеспечить оплату оказанных услуг в соответствии с разделом 5 настоящего договора;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3.2.7. предоставить «Исполнителю» сведения, документы, необходимые для исполнения настоящего договора.</w:t>
      </w:r>
    </w:p>
    <w:p w:rsidR="00DE607B" w:rsidRPr="00F43D67" w:rsidRDefault="00DE607B" w:rsidP="00DE607B">
      <w:pPr>
        <w:ind w:firstLine="851"/>
        <w:jc w:val="both"/>
        <w:rPr>
          <w:rStyle w:val="a4"/>
          <w:sz w:val="26"/>
          <w:szCs w:val="26"/>
        </w:rPr>
      </w:pPr>
      <w:r w:rsidRPr="00F43D67">
        <w:rPr>
          <w:b/>
          <w:sz w:val="26"/>
          <w:szCs w:val="26"/>
        </w:rPr>
        <w:t>4. Сдача и приемка оказанных услуг.</w:t>
      </w:r>
    </w:p>
    <w:p w:rsidR="00DE607B" w:rsidRPr="00F43D67" w:rsidRDefault="00DE607B" w:rsidP="00DE607B">
      <w:pPr>
        <w:ind w:firstLine="851"/>
        <w:jc w:val="both"/>
        <w:rPr>
          <w:rStyle w:val="a4"/>
          <w:sz w:val="26"/>
          <w:szCs w:val="26"/>
        </w:rPr>
      </w:pPr>
      <w:r w:rsidRPr="00F43D67">
        <w:rPr>
          <w:rStyle w:val="a4"/>
          <w:sz w:val="26"/>
          <w:szCs w:val="26"/>
        </w:rPr>
        <w:lastRenderedPageBreak/>
        <w:t>4.1. По факту оказания услуг, предусмотренных настоящим договором, Сторонами составляется и подписывается двусторонний акт об оказании услуг.</w:t>
      </w:r>
    </w:p>
    <w:p w:rsidR="00DE607B" w:rsidRPr="00F43D67" w:rsidRDefault="00DE607B" w:rsidP="00DE607B">
      <w:pPr>
        <w:ind w:firstLine="851"/>
        <w:jc w:val="both"/>
        <w:rPr>
          <w:rStyle w:val="a4"/>
          <w:sz w:val="26"/>
          <w:szCs w:val="26"/>
        </w:rPr>
      </w:pPr>
      <w:r w:rsidRPr="00F43D67">
        <w:rPr>
          <w:rStyle w:val="a4"/>
          <w:sz w:val="26"/>
          <w:szCs w:val="26"/>
        </w:rPr>
        <w:t>4.2. «Исполнитель» в течении пяти дней с момента окончания смены предоставляет «Заказчику» акт об оказании услуг и иных необходимых документов, предусмотренных характером оказанных услуг.</w:t>
      </w:r>
    </w:p>
    <w:p w:rsidR="00DE607B" w:rsidRPr="00F43D67" w:rsidRDefault="00DE607B" w:rsidP="00DE607B">
      <w:pPr>
        <w:ind w:firstLine="851"/>
        <w:jc w:val="both"/>
        <w:rPr>
          <w:rStyle w:val="a4"/>
          <w:sz w:val="26"/>
          <w:szCs w:val="26"/>
        </w:rPr>
      </w:pPr>
      <w:r w:rsidRPr="00F43D67">
        <w:rPr>
          <w:rStyle w:val="a4"/>
          <w:sz w:val="26"/>
          <w:szCs w:val="26"/>
        </w:rPr>
        <w:t>4.3. «Заказчик» в течение 5 (пяти) дней со дня получения акта об оказании услуг и отчетных документов обязан его подписать или направить «Исполнителю» мотивированный отказ.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rStyle w:val="a4"/>
          <w:sz w:val="26"/>
          <w:szCs w:val="26"/>
        </w:rPr>
        <w:t>4.4. Услуги считаются оказанными «Исполнителем» надлежащим образом после подписания Сторонами акта об оказании услуг.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sz w:val="26"/>
          <w:szCs w:val="26"/>
        </w:rPr>
        <w:t>5. Цена договора и порядок расчетов.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5.1. Цена услуг, поручаемых «Исполнителю», определяется Калькуляцией, являющейся неотъемлемой частью настоящего договора (Приложение № 3) и составляет</w:t>
      </w:r>
      <w:r w:rsidRPr="00F43D67">
        <w:rPr>
          <w:sz w:val="26"/>
          <w:szCs w:val="26"/>
          <w:highlight w:val="white"/>
        </w:rPr>
        <w:t xml:space="preserve"> 27 000,00 руб. (двадцать семь тысяч руб. 00 </w:t>
      </w:r>
      <w:r w:rsidRPr="00F43D67">
        <w:rPr>
          <w:sz w:val="26"/>
          <w:szCs w:val="26"/>
        </w:rPr>
        <w:t xml:space="preserve">коп.), с учетом НДС. Цена договора является твердой и определяется на весь срок его исполнения.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5.2. Цена Договора включает в себя оплату оказываемых на основании Договора Услуг по организации Лагеря, услуг проживания, питания, организации досуга, медицинское обслуживание, иных расходов, а также расходов на уплату всех налогов, сборов и других обязательных платежей.</w:t>
      </w:r>
    </w:p>
    <w:p w:rsidR="00DE607B" w:rsidRPr="00F43D67" w:rsidRDefault="00DE607B" w:rsidP="00DE607B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5.3.</w:t>
      </w:r>
      <w:r w:rsidRPr="00F43D67">
        <w:rPr>
          <w:sz w:val="26"/>
          <w:szCs w:val="26"/>
        </w:rPr>
        <w:tab/>
        <w:t>В случае опоздания или досрочного выезда детей Лагеря, без уважительных причин «Заказчика», денежные средства за неиспользованные дни не подлежат возврату «Заказчику».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5.4. Расчеты между «Исполнителем» и «Заказчиком» осуществляются путем внесения наличных денежных средств в кассу Исполнителя или в безналичном порядке платежными поручениями не позднее 5 рабочих дней после заключения договора</w:t>
      </w:r>
      <w:r>
        <w:rPr>
          <w:sz w:val="26"/>
          <w:szCs w:val="26"/>
        </w:rPr>
        <w:t>.</w:t>
      </w:r>
      <w:r w:rsidRPr="00F43D67">
        <w:rPr>
          <w:sz w:val="26"/>
          <w:szCs w:val="26"/>
        </w:rPr>
        <w:t xml:space="preserve">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bCs/>
          <w:sz w:val="26"/>
          <w:szCs w:val="26"/>
        </w:rPr>
        <w:t>6. Ответственность сторон.</w:t>
      </w:r>
    </w:p>
    <w:p w:rsidR="00DE607B" w:rsidRPr="00F43D67" w:rsidRDefault="00DE607B" w:rsidP="00DE607B">
      <w:pPr>
        <w:pStyle w:val="a3"/>
        <w:widowControl w:val="0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  <w:lang w:eastAsia="zh-CN"/>
        </w:rPr>
        <w:t>В случае неисполнения, либо ненадлежащего исполнения условий настоящего Договора, Стороны несут ответственность в соответствии с действующим законодательством РФ и настоящим Договором, в том числе за неполное и (или) несвоевременное исполнение своих обязательств по Договору.</w:t>
      </w:r>
    </w:p>
    <w:p w:rsidR="00DE607B" w:rsidRPr="00F43D67" w:rsidRDefault="00DE607B" w:rsidP="00DE607B">
      <w:pPr>
        <w:pStyle w:val="a3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  <w:lang w:eastAsia="zh-CN"/>
        </w:rPr>
        <w:t>Исполнитель оказывает услуги с соблюдением норм законодательства Российской Федерации в части обеспечения безопасности детей и подростков.</w:t>
      </w:r>
    </w:p>
    <w:p w:rsidR="00DE607B" w:rsidRPr="00F43D67" w:rsidRDefault="00DE607B" w:rsidP="00DE607B">
      <w:pPr>
        <w:pStyle w:val="a3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</w:rPr>
        <w:t xml:space="preserve">Стороны освобождаются от ответственности за частичное или полное неисполнение своих обязательств по настоящему договору, если неисполнение явилось следствием форс-мажорных обстоятельств (наводнение, землетрясение, пожары и стихийные бедствия, военные действия, забастовки, беспорядки, действия и акты государственных органов) или вследствие каких-либо других событий, которые возникли помимо воли сторон, наступление и действие которых стороны не могли предвидеть и предотвратить. </w:t>
      </w:r>
    </w:p>
    <w:p w:rsidR="00DE607B" w:rsidRPr="00F43D67" w:rsidRDefault="00DE607B" w:rsidP="00DE607B">
      <w:pPr>
        <w:pStyle w:val="a3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</w:rPr>
        <w:t>Исполнитель не несёт ответственность:</w:t>
      </w:r>
    </w:p>
    <w:p w:rsidR="00DE607B" w:rsidRPr="00F43D67" w:rsidRDefault="00DE607B" w:rsidP="00DE607B">
      <w:pPr>
        <w:pStyle w:val="a3"/>
        <w:widowControl w:val="0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F43D67">
        <w:rPr>
          <w:rFonts w:ascii="Times New Roman" w:hAnsi="Times New Roman"/>
          <w:sz w:val="26"/>
          <w:szCs w:val="26"/>
        </w:rPr>
        <w:t>за случаи, произошедшие вследствие нарушения ребенком норм поведения, несоблюдения инструкций по безопасности или инциденты, возникшие по его вине;</w:t>
      </w:r>
    </w:p>
    <w:p w:rsidR="00DE607B" w:rsidRPr="00F43D67" w:rsidRDefault="00DE607B" w:rsidP="00DE607B">
      <w:pPr>
        <w:pStyle w:val="a3"/>
        <w:widowControl w:val="0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</w:rPr>
        <w:t>за сохранность вещей, денег, средств мобильной связи, фотоаппаратов, иных личных вещей, не сданных на хранение;</w:t>
      </w:r>
    </w:p>
    <w:p w:rsidR="00DE607B" w:rsidRPr="00F43D67" w:rsidRDefault="00DE607B" w:rsidP="00DE607B">
      <w:pPr>
        <w:pStyle w:val="a3"/>
        <w:widowControl w:val="0"/>
        <w:numPr>
          <w:ilvl w:val="2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  <w:lang w:eastAsia="zh-CN"/>
        </w:rPr>
      </w:pPr>
      <w:r w:rsidRPr="00F43D67">
        <w:rPr>
          <w:rFonts w:ascii="Times New Roman" w:hAnsi="Times New Roman"/>
          <w:sz w:val="26"/>
          <w:szCs w:val="26"/>
        </w:rPr>
        <w:t>несоответствие оказанных услуг ожиданиям Заказчика или Участника по их субъективной оценке;</w:t>
      </w:r>
    </w:p>
    <w:p w:rsidR="00DE607B" w:rsidRPr="00F43D67" w:rsidRDefault="00DE607B" w:rsidP="00DE607B">
      <w:pPr>
        <w:pStyle w:val="a3"/>
        <w:widowControl w:val="0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F43D67">
        <w:rPr>
          <w:rFonts w:ascii="Times New Roman" w:hAnsi="Times New Roman"/>
          <w:sz w:val="26"/>
          <w:szCs w:val="26"/>
          <w:lang w:eastAsia="zh-CN"/>
        </w:rPr>
        <w:lastRenderedPageBreak/>
        <w:t>в</w:t>
      </w:r>
      <w:r w:rsidRPr="00F43D67">
        <w:rPr>
          <w:rFonts w:ascii="Times New Roman" w:hAnsi="Times New Roman"/>
          <w:sz w:val="26"/>
          <w:szCs w:val="26"/>
        </w:rPr>
        <w:t>озникшие споры и разногласия между сторонами при исполнении настоящего Договора будут разрешаться путем переговоров. При неурегулировании в процессе переговоров спорных вопросов споры разрешаются в суде.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sz w:val="26"/>
          <w:szCs w:val="26"/>
        </w:rPr>
        <w:t>7.  Порядок рассмотрения споров.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7.1. Стороны устанавливают претензионный порядок рассмотрения споров. Сторона, получившая претензию, рассматривает ее и направляет ответ в течение четырнадцати календарных дней с момента получения претензии.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7.2. В случае отсутствия исполнения признанной претензии в течение пяти дней с момента ответа на претензию, либо отказа в удовлетворении претензии, либо отсутствии ответа на претензию в установленный срок настоящим договором, либо частичном удовлетворении претензии Сторона, предъявившая претензию, вправе обратиться в суд.</w:t>
      </w:r>
    </w:p>
    <w:p w:rsidR="00DE607B" w:rsidRPr="00F43D67" w:rsidRDefault="00DE607B" w:rsidP="00DE607B">
      <w:pPr>
        <w:keepNext/>
        <w:keepLines/>
        <w:widowControl w:val="0"/>
        <w:ind w:firstLine="851"/>
        <w:jc w:val="both"/>
        <w:rPr>
          <w:rFonts w:eastAsia="Calibri"/>
          <w:b/>
          <w:sz w:val="26"/>
          <w:szCs w:val="26"/>
          <w:shd w:val="clear" w:color="auto" w:fill="FFFFFF"/>
          <w:lang w:eastAsia="zh-CN"/>
        </w:rPr>
      </w:pPr>
      <w:bookmarkStart w:id="1" w:name="bookmark3"/>
      <w:r w:rsidRPr="00F43D67">
        <w:rPr>
          <w:b/>
          <w:bCs/>
          <w:sz w:val="26"/>
          <w:szCs w:val="26"/>
        </w:rPr>
        <w:t>8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.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 </w:t>
      </w:r>
      <w:bookmarkStart w:id="2" w:name="bookmark1"/>
      <w:bookmarkEnd w:id="1"/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Срок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действия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договора</w:t>
      </w:r>
      <w:bookmarkEnd w:id="2"/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8.1. Настоящий Договор вступает в силу с момента его подписания Сторонами, и действует по «31» декабря 2026 года, обязательства сторон по договору прекращаются, за исключением обязательств по оплате услуг, обязательств по возмещению убытков и выплате неустойки.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8.2. Услуги считаются оказанными после предоставления Исполнителем отчетных документов и подписания Заказчиком акта приема-передачи оказанных услуг.</w:t>
      </w:r>
    </w:p>
    <w:p w:rsidR="00DE607B" w:rsidRPr="00F43D67" w:rsidRDefault="00DE607B" w:rsidP="00DE607B">
      <w:pPr>
        <w:widowControl w:val="0"/>
        <w:tabs>
          <w:tab w:val="left" w:pos="3990"/>
        </w:tabs>
        <w:ind w:firstLine="851"/>
        <w:jc w:val="both"/>
        <w:rPr>
          <w:rFonts w:eastAsia="Calibri"/>
          <w:b/>
          <w:sz w:val="26"/>
          <w:szCs w:val="26"/>
          <w:shd w:val="clear" w:color="auto" w:fill="FFFFFF"/>
          <w:lang w:eastAsia="zh-CN"/>
        </w:rPr>
      </w:pP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9.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Порядок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изменения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и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расторжение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договора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 xml:space="preserve">9.1. Настоящий Договор может быть расторгнут или изменен (дополнен) сторонами в период его действия в связи с существенным изменением обстоятельств, из которых стороны исходили при заключении настоящего Договора.  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 xml:space="preserve">9.2.  Досрочное расторжение Договора допускается по соглашению сторон либо по решению суда по основаниям, предусмотренным гражданским законодательством, а также в одностороннем порядке Заказчиком. </w:t>
      </w:r>
    </w:p>
    <w:p w:rsidR="00DE607B" w:rsidRPr="00F43D67" w:rsidRDefault="00DE607B" w:rsidP="00DE607B">
      <w:pPr>
        <w:tabs>
          <w:tab w:val="left" w:pos="1163"/>
        </w:tabs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9.3. Договор считается расторгнутым с момента подписания сторонами соглашения о расторжении, вступления в законную силу решения суда, направления Заказчиком Исполнителю уведомления о расторжении Договора. В случае расторжения Договора по соглашению сторон, оплата осуществляется за фактически оказанные Исполнителем услуги.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b/>
          <w:sz w:val="26"/>
          <w:szCs w:val="26"/>
        </w:rPr>
        <w:t>10. Заключительные положения.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10.1. Стороны обязуются незамедлительно письменно информировать друг друга об изменении реквизитов, а также об изменении адреса в течение пяти дней, со дня изменений.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</w:rPr>
      </w:pPr>
      <w:r w:rsidRPr="00F43D67">
        <w:rPr>
          <w:sz w:val="26"/>
          <w:szCs w:val="26"/>
        </w:rPr>
        <w:t>10.2. Передача третьему лицу любых прав и (или) обязанностей по настоящему договору возможна только по письменному решению обеих сторон договора.</w:t>
      </w:r>
    </w:p>
    <w:p w:rsidR="00DE607B" w:rsidRPr="00F43D67" w:rsidRDefault="00DE607B" w:rsidP="00DE607B">
      <w:pPr>
        <w:widowControl w:val="0"/>
        <w:ind w:firstLine="851"/>
        <w:jc w:val="both"/>
        <w:rPr>
          <w:rFonts w:eastAsia="Calibri"/>
          <w:b/>
          <w:sz w:val="26"/>
          <w:szCs w:val="26"/>
          <w:shd w:val="clear" w:color="auto" w:fill="FFFFFF"/>
          <w:lang w:eastAsia="zh-CN"/>
        </w:rPr>
      </w:pP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11.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Прочие</w:t>
      </w:r>
      <w:r w:rsidRPr="00F43D67">
        <w:rPr>
          <w:b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sz w:val="26"/>
          <w:szCs w:val="26"/>
          <w:shd w:val="clear" w:color="auto" w:fill="FFFFFF"/>
          <w:lang w:eastAsia="zh-CN"/>
        </w:rPr>
        <w:t>условия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 xml:space="preserve"> 11.1.Все споры и разногласия, возникшие при исполнении настоящего Договора, Стороны обязуются решать путем переговоров. В случае не достижения согласия, споры передаются на рассмотрение в суд.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 xml:space="preserve"> 11.2. Все изменения и дополнения к настоящему Договору должны быть составлены в письменном виде и подписаны обеими Сторонами.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lastRenderedPageBreak/>
        <w:t>11.3. Любое уведомление или иное сообщение, направленное Сторонами друг другу по настоящему Договору, должно быть совершено в письменной форме. Такое уведомление или сообщение считается направленным надлежащим образом, если оно доставлено адресату посыльным, факсом, по адресу, указанному в настоящем Договоре, и за подписью уполномоченного лица.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11.4. Настоящий Договор составлен в двух экземплярах, имеющих одинаковую юридическую силу, один из которых находится у Исполнителя, другой - у Заказчика.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11.5.  Приложения к настоящему договору: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Приложение №1 – Техническое задание;</w:t>
      </w:r>
    </w:p>
    <w:p w:rsidR="00DE607B" w:rsidRPr="00F43D67" w:rsidRDefault="00DE607B" w:rsidP="00DE607B">
      <w:pPr>
        <w:ind w:firstLine="851"/>
        <w:jc w:val="both"/>
        <w:rPr>
          <w:sz w:val="26"/>
          <w:szCs w:val="26"/>
          <w:lang w:eastAsia="zh-CN"/>
        </w:rPr>
      </w:pPr>
      <w:r w:rsidRPr="00F43D67">
        <w:rPr>
          <w:sz w:val="26"/>
          <w:szCs w:val="26"/>
          <w:lang w:eastAsia="zh-CN"/>
        </w:rPr>
        <w:t>Приложение №2 – Правила поведения Участника в Лагере;</w:t>
      </w:r>
    </w:p>
    <w:p w:rsidR="000B55EB" w:rsidRDefault="000B55EB" w:rsidP="00DE607B">
      <w:pPr>
        <w:widowControl w:val="0"/>
        <w:ind w:firstLine="851"/>
        <w:jc w:val="both"/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</w:pPr>
    </w:p>
    <w:p w:rsidR="00DE607B" w:rsidRPr="00F43D67" w:rsidRDefault="00DE607B" w:rsidP="00DE607B">
      <w:pPr>
        <w:widowControl w:val="0"/>
        <w:ind w:firstLine="851"/>
        <w:jc w:val="both"/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</w:pP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12.</w:t>
      </w:r>
      <w:r w:rsidRPr="00F43D67">
        <w:rPr>
          <w:b/>
          <w:bCs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Адреса,</w:t>
      </w:r>
      <w:r w:rsidRPr="00F43D67">
        <w:rPr>
          <w:b/>
          <w:bCs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реквизиты</w:t>
      </w:r>
      <w:r w:rsidRPr="00F43D67">
        <w:rPr>
          <w:b/>
          <w:bCs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и</w:t>
      </w:r>
      <w:r w:rsidRPr="00F43D67">
        <w:rPr>
          <w:b/>
          <w:bCs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подписи</w:t>
      </w:r>
      <w:r w:rsidRPr="00F43D67">
        <w:rPr>
          <w:b/>
          <w:bCs/>
          <w:sz w:val="26"/>
          <w:szCs w:val="26"/>
          <w:shd w:val="clear" w:color="auto" w:fill="FFFFFF"/>
          <w:lang w:eastAsia="zh-CN"/>
        </w:rPr>
        <w:t xml:space="preserve"> </w:t>
      </w:r>
      <w:r w:rsidRPr="00F43D67">
        <w:rPr>
          <w:rFonts w:eastAsia="Calibri"/>
          <w:b/>
          <w:bCs/>
          <w:sz w:val="26"/>
          <w:szCs w:val="26"/>
          <w:shd w:val="clear" w:color="auto" w:fill="FFFFFF"/>
          <w:lang w:eastAsia="zh-CN"/>
        </w:rPr>
        <w:t>сторон:</w:t>
      </w:r>
    </w:p>
    <w:p w:rsidR="00DE607B" w:rsidRPr="00F43D67" w:rsidRDefault="00DE607B" w:rsidP="00DE607B">
      <w:pPr>
        <w:widowControl w:val="0"/>
        <w:ind w:firstLine="851"/>
        <w:jc w:val="both"/>
        <w:rPr>
          <w:rFonts w:eastAsia="Calibri"/>
          <w:sz w:val="26"/>
          <w:szCs w:val="26"/>
          <w:shd w:val="clear" w:color="auto" w:fill="FFFFFF"/>
          <w:lang w:eastAsia="zh-CN"/>
        </w:rPr>
      </w:pPr>
    </w:p>
    <w:tbl>
      <w:tblPr>
        <w:tblW w:w="960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822"/>
        <w:gridCol w:w="390"/>
        <w:gridCol w:w="4008"/>
        <w:gridCol w:w="386"/>
      </w:tblGrid>
      <w:tr w:rsidR="00DE607B" w:rsidRPr="00F93E3A" w:rsidTr="006E62DA">
        <w:tc>
          <w:tcPr>
            <w:tcW w:w="5212" w:type="dxa"/>
            <w:gridSpan w:val="2"/>
            <w:shd w:val="clear" w:color="auto" w:fill="auto"/>
          </w:tcPr>
          <w:p w:rsidR="00DE607B" w:rsidRPr="00F93E3A" w:rsidRDefault="00DE607B" w:rsidP="006E62DA">
            <w:pPr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  <w:r w:rsidRPr="00F93E3A">
              <w:rPr>
                <w:rFonts w:eastAsia="Calibri"/>
                <w:bCs/>
                <w:sz w:val="26"/>
                <w:szCs w:val="26"/>
                <w:lang w:eastAsia="zh-CN"/>
              </w:rPr>
              <w:t>ЗАКАЗЧИК:</w:t>
            </w:r>
          </w:p>
          <w:p w:rsidR="00DE607B" w:rsidRPr="00F93E3A" w:rsidRDefault="00DE607B" w:rsidP="006E62DA">
            <w:pPr>
              <w:rPr>
                <w:rFonts w:eastAsia="Calibri"/>
                <w:sz w:val="26"/>
                <w:szCs w:val="26"/>
              </w:rPr>
            </w:pPr>
            <w:r w:rsidRPr="00F93E3A">
              <w:rPr>
                <w:rFonts w:eastAsia="Calibri"/>
                <w:sz w:val="26"/>
                <w:szCs w:val="26"/>
              </w:rPr>
              <w:t>ФИО (полностью): ________________________________________________________________________</w:t>
            </w:r>
            <w:r>
              <w:rPr>
                <w:rFonts w:eastAsia="Calibri"/>
                <w:sz w:val="26"/>
                <w:szCs w:val="26"/>
              </w:rPr>
              <w:t>____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F93E3A">
              <w:rPr>
                <w:rFonts w:eastAsia="Calibri"/>
                <w:sz w:val="26"/>
                <w:szCs w:val="26"/>
              </w:rPr>
              <w:t>паспорт:   ________________________________________________________________________________________________________________________________________________________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F93E3A">
              <w:rPr>
                <w:rFonts w:eastAsia="Calibri"/>
                <w:sz w:val="26"/>
                <w:szCs w:val="26"/>
              </w:rPr>
              <w:t>Адрес __________________________________________________________________</w:t>
            </w:r>
            <w:r>
              <w:rPr>
                <w:rFonts w:eastAsia="Calibri"/>
                <w:sz w:val="26"/>
                <w:szCs w:val="26"/>
              </w:rPr>
              <w:t>__________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F93E3A">
              <w:rPr>
                <w:rFonts w:eastAsia="Calibri"/>
                <w:sz w:val="26"/>
                <w:szCs w:val="26"/>
              </w:rPr>
              <w:t>e-</w:t>
            </w:r>
            <w:proofErr w:type="spellStart"/>
            <w:r w:rsidRPr="00F93E3A">
              <w:rPr>
                <w:rFonts w:eastAsia="Calibri"/>
                <w:sz w:val="26"/>
                <w:szCs w:val="26"/>
              </w:rPr>
              <w:t>mail</w:t>
            </w:r>
            <w:proofErr w:type="spellEnd"/>
            <w:r w:rsidRPr="00F93E3A">
              <w:rPr>
                <w:rFonts w:eastAsia="Calibri"/>
                <w:sz w:val="26"/>
                <w:szCs w:val="26"/>
              </w:rPr>
              <w:t xml:space="preserve"> _____________________________________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  <w:u w:val="single"/>
              </w:rPr>
            </w:pPr>
            <w:r w:rsidRPr="00F93E3A">
              <w:rPr>
                <w:rFonts w:eastAsia="Calibri"/>
                <w:sz w:val="26"/>
                <w:szCs w:val="26"/>
                <w:u w:val="single"/>
              </w:rPr>
              <w:t xml:space="preserve">                                                               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F93E3A">
              <w:rPr>
                <w:rFonts w:eastAsia="Calibri"/>
                <w:sz w:val="26"/>
                <w:szCs w:val="26"/>
              </w:rPr>
              <w:t>тел. _________________________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DE607B" w:rsidRPr="00F93E3A" w:rsidRDefault="00DE607B" w:rsidP="006E62D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DE607B" w:rsidRPr="00F93E3A" w:rsidRDefault="00DE607B" w:rsidP="006E62DA">
            <w:pPr>
              <w:jc w:val="both"/>
              <w:rPr>
                <w:rFonts w:eastAsia="Calibri"/>
                <w:sz w:val="26"/>
                <w:szCs w:val="26"/>
                <w:u w:val="single"/>
                <w:lang w:eastAsia="zh-CN"/>
              </w:rPr>
            </w:pPr>
            <w:r w:rsidRPr="00F93E3A">
              <w:rPr>
                <w:rFonts w:eastAsia="Calibri"/>
                <w:sz w:val="26"/>
                <w:szCs w:val="26"/>
              </w:rPr>
              <w:t xml:space="preserve">Подпись  </w:t>
            </w:r>
            <w:r w:rsidRPr="00F93E3A">
              <w:rPr>
                <w:rFonts w:eastAsia="Calibri"/>
                <w:sz w:val="26"/>
                <w:szCs w:val="26"/>
                <w:u w:val="single"/>
              </w:rPr>
              <w:t xml:space="preserve">     </w:t>
            </w:r>
            <w:r w:rsidRPr="00F93E3A">
              <w:rPr>
                <w:rFonts w:eastAsia="Calibri"/>
                <w:sz w:val="26"/>
                <w:szCs w:val="26"/>
                <w:lang w:eastAsia="zh-CN"/>
              </w:rPr>
              <w:t>____________/________________________</w:t>
            </w:r>
          </w:p>
          <w:p w:rsidR="00DE607B" w:rsidRPr="00F93E3A" w:rsidRDefault="00DE607B" w:rsidP="006E62DA">
            <w:pPr>
              <w:widowControl w:val="0"/>
              <w:jc w:val="both"/>
              <w:rPr>
                <w:rFonts w:eastAsia="Calibri"/>
                <w:b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DE607B" w:rsidRPr="00C56DA1" w:rsidRDefault="00DE607B" w:rsidP="006E62DA">
            <w:pPr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  <w:r w:rsidRPr="00C56DA1">
              <w:rPr>
                <w:rFonts w:eastAsia="Calibri"/>
                <w:bCs/>
                <w:sz w:val="26"/>
                <w:szCs w:val="26"/>
                <w:lang w:eastAsia="zh-CN"/>
              </w:rPr>
              <w:t>ИСПОЛНИТЕЛЬ: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C56DA1">
              <w:rPr>
                <w:rFonts w:eastAsia="Calibri"/>
                <w:b/>
                <w:sz w:val="26"/>
                <w:szCs w:val="26"/>
              </w:rPr>
              <w:t>ГАУКОДО КОДЮЦЭКТ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 xml:space="preserve">236006, г. Калининград, 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ул. Ботаническая, 2-4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ИНН 3906033459 КПП 390601001</w:t>
            </w:r>
          </w:p>
          <w:p w:rsidR="00DE607B" w:rsidRPr="00C56DA1" w:rsidRDefault="00DE607B" w:rsidP="006E62DA">
            <w:pPr>
              <w:tabs>
                <w:tab w:val="left" w:pos="4785"/>
              </w:tabs>
              <w:rPr>
                <w:rFonts w:eastAsia="Calibri"/>
                <w:sz w:val="26"/>
                <w:szCs w:val="26"/>
              </w:rPr>
            </w:pPr>
            <w:r w:rsidRPr="00C56DA1">
              <w:rPr>
                <w:bCs/>
                <w:sz w:val="26"/>
                <w:szCs w:val="26"/>
              </w:rPr>
              <w:t xml:space="preserve">ОГРН </w:t>
            </w:r>
            <w:r w:rsidRPr="00C56DA1">
              <w:rPr>
                <w:color w:val="000000"/>
                <w:sz w:val="26"/>
                <w:szCs w:val="26"/>
              </w:rPr>
              <w:t>1023901002091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Банк:</w:t>
            </w:r>
            <w:r w:rsidRPr="00C56DA1">
              <w:rPr>
                <w:sz w:val="26"/>
                <w:szCs w:val="26"/>
              </w:rPr>
              <w:t xml:space="preserve"> </w:t>
            </w:r>
            <w:r w:rsidRPr="00C56DA1">
              <w:rPr>
                <w:rFonts w:eastAsia="Calibri"/>
                <w:sz w:val="26"/>
                <w:szCs w:val="26"/>
              </w:rPr>
              <w:t>ОКЦ №1 Банка России//УФК по Нижегородской области, г. Нижний Новгород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Р/с 03224643270000003200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БИК 012202102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sz w:val="26"/>
                <w:szCs w:val="26"/>
              </w:rPr>
              <w:t>к/с (ЕКС)</w:t>
            </w:r>
            <w:r w:rsidRPr="00C56DA1">
              <w:rPr>
                <w:rFonts w:eastAsia="Calibri"/>
                <w:sz w:val="26"/>
                <w:szCs w:val="26"/>
              </w:rPr>
              <w:t xml:space="preserve"> 40102810745370000024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Министерство финансов Калининградской области (ГАУКОДО КОДЮЦЭКТ л/с 902U2550000)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  <w:r w:rsidRPr="00C56DA1">
              <w:rPr>
                <w:rFonts w:eastAsia="Calibri"/>
                <w:sz w:val="26"/>
                <w:szCs w:val="26"/>
              </w:rPr>
              <w:t>Тел. (факс):46-44-86</w:t>
            </w:r>
          </w:p>
          <w:p w:rsidR="00DE607B" w:rsidRPr="00C56DA1" w:rsidRDefault="00DE607B" w:rsidP="006E62DA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DE607B" w:rsidRPr="00C56DA1" w:rsidRDefault="00DE607B" w:rsidP="006E62DA">
            <w:pPr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:rsidR="00DE607B" w:rsidRPr="00C56DA1" w:rsidRDefault="00DE607B" w:rsidP="006E62DA">
            <w:pPr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Директор</w:t>
            </w:r>
            <w:r w:rsidRPr="00C56DA1">
              <w:rPr>
                <w:rFonts w:eastAsia="Calibri"/>
                <w:sz w:val="26"/>
                <w:szCs w:val="26"/>
              </w:rPr>
              <w:t>_________И.Ф</w:t>
            </w:r>
            <w:proofErr w:type="spellEnd"/>
            <w:r w:rsidRPr="00C56DA1">
              <w:rPr>
                <w:rFonts w:eastAsia="Calibri"/>
                <w:sz w:val="26"/>
                <w:szCs w:val="26"/>
              </w:rPr>
              <w:t>. Каплуцевич</w:t>
            </w:r>
          </w:p>
          <w:p w:rsidR="00DE607B" w:rsidRPr="00F93E3A" w:rsidRDefault="00DE607B" w:rsidP="006E62DA">
            <w:pPr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</w:p>
          <w:p w:rsidR="00DE607B" w:rsidRPr="00F93E3A" w:rsidRDefault="00DE607B" w:rsidP="006E62DA">
            <w:pPr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  <w:r w:rsidRPr="00F93E3A">
              <w:rPr>
                <w:rFonts w:eastAsia="Calibri"/>
                <w:bCs/>
                <w:sz w:val="26"/>
                <w:szCs w:val="26"/>
                <w:lang w:eastAsia="zh-CN"/>
              </w:rPr>
              <w:t>МП</w:t>
            </w:r>
          </w:p>
          <w:p w:rsidR="00DE607B" w:rsidRPr="00F93E3A" w:rsidRDefault="00DE607B" w:rsidP="006E62DA">
            <w:pPr>
              <w:widowControl w:val="0"/>
              <w:jc w:val="both"/>
              <w:rPr>
                <w:rFonts w:eastAsia="Calibri"/>
                <w:sz w:val="26"/>
                <w:szCs w:val="26"/>
                <w:shd w:val="clear" w:color="auto" w:fill="FFFFFF"/>
                <w:lang w:eastAsia="zh-CN"/>
              </w:rPr>
            </w:pPr>
          </w:p>
          <w:p w:rsidR="00DE607B" w:rsidRPr="00F93E3A" w:rsidRDefault="00DE607B" w:rsidP="006E62DA">
            <w:pPr>
              <w:widowControl w:val="0"/>
              <w:jc w:val="both"/>
              <w:rPr>
                <w:rFonts w:eastAsia="Calibri"/>
                <w:sz w:val="26"/>
                <w:szCs w:val="26"/>
                <w:shd w:val="clear" w:color="auto" w:fill="FFFFFF"/>
                <w:lang w:eastAsia="zh-CN"/>
              </w:rPr>
            </w:pPr>
          </w:p>
          <w:p w:rsidR="00DE607B" w:rsidRPr="00F93E3A" w:rsidRDefault="00DE607B" w:rsidP="006E62DA">
            <w:pPr>
              <w:widowControl w:val="0"/>
              <w:jc w:val="both"/>
              <w:rPr>
                <w:rFonts w:eastAsia="Calibri"/>
                <w:sz w:val="26"/>
                <w:szCs w:val="26"/>
                <w:shd w:val="clear" w:color="auto" w:fill="FFFFFF"/>
                <w:lang w:eastAsia="zh-CN"/>
              </w:rPr>
            </w:pPr>
          </w:p>
          <w:p w:rsidR="00DE607B" w:rsidRPr="00F93E3A" w:rsidRDefault="00DE607B" w:rsidP="006E62DA">
            <w:pPr>
              <w:widowControl w:val="0"/>
              <w:jc w:val="both"/>
              <w:rPr>
                <w:rFonts w:eastAsia="Calibri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DE607B" w:rsidRPr="00F93E3A" w:rsidTr="006E62DA">
        <w:trPr>
          <w:gridAfter w:val="1"/>
          <w:wAfter w:w="386" w:type="dxa"/>
        </w:trPr>
        <w:tc>
          <w:tcPr>
            <w:tcW w:w="4822" w:type="dxa"/>
            <w:shd w:val="clear" w:color="auto" w:fill="auto"/>
          </w:tcPr>
          <w:p w:rsidR="00DE607B" w:rsidRPr="00F93E3A" w:rsidRDefault="00DE607B" w:rsidP="006E62DA">
            <w:pPr>
              <w:ind w:firstLine="851"/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4398" w:type="dxa"/>
            <w:gridSpan w:val="2"/>
            <w:shd w:val="clear" w:color="auto" w:fill="auto"/>
          </w:tcPr>
          <w:p w:rsidR="00DE607B" w:rsidRPr="00F93E3A" w:rsidRDefault="00DE607B" w:rsidP="006E62DA">
            <w:pPr>
              <w:ind w:firstLine="851"/>
              <w:jc w:val="both"/>
              <w:rPr>
                <w:rFonts w:eastAsia="Calibri"/>
                <w:bCs/>
                <w:sz w:val="26"/>
                <w:szCs w:val="26"/>
                <w:lang w:eastAsia="zh-CN"/>
              </w:rPr>
            </w:pPr>
          </w:p>
        </w:tc>
      </w:tr>
    </w:tbl>
    <w:p w:rsidR="00DE607B" w:rsidRPr="00BA22BF" w:rsidRDefault="00DE607B" w:rsidP="00DE607B">
      <w:pPr>
        <w:jc w:val="both"/>
        <w:rPr>
          <w:sz w:val="26"/>
          <w:szCs w:val="26"/>
          <w:u w:val="single"/>
          <w:lang w:eastAsia="zh-CN"/>
        </w:rPr>
      </w:pPr>
      <w:r w:rsidRPr="00BA22BF">
        <w:rPr>
          <w:sz w:val="26"/>
          <w:szCs w:val="26"/>
          <w:u w:val="single"/>
        </w:rPr>
        <w:t>Со Списком вещей и снаряжения, Правилами внутреннего распорядка и Инструкциями по технике безопасности ознакомлен(а). Обязуюсь подробно проинструктировать несовершеннолетнего Участника перед началом оказания Услуги</w:t>
      </w:r>
      <w:r w:rsidRPr="00BA22BF">
        <w:rPr>
          <w:sz w:val="26"/>
          <w:szCs w:val="26"/>
        </w:rPr>
        <w:t xml:space="preserve">. </w:t>
      </w:r>
      <w:r w:rsidRPr="00BA22BF">
        <w:rPr>
          <w:sz w:val="26"/>
          <w:szCs w:val="26"/>
          <w:u w:val="single"/>
        </w:rPr>
        <w:t>____________________/___________ _______________</w:t>
      </w:r>
    </w:p>
    <w:p w:rsidR="00DE607B" w:rsidRDefault="00DE607B" w:rsidP="00DE607B">
      <w:pPr>
        <w:ind w:firstLine="851"/>
        <w:jc w:val="both"/>
        <w:rPr>
          <w:sz w:val="26"/>
          <w:szCs w:val="26"/>
          <w:u w:val="single"/>
        </w:rPr>
      </w:pPr>
    </w:p>
    <w:p w:rsidR="00E75C25" w:rsidRDefault="00E75C25">
      <w:pPr>
        <w:spacing w:after="160" w:line="259" w:lineRule="auto"/>
        <w:rPr>
          <w:bCs/>
          <w:szCs w:val="28"/>
        </w:rPr>
      </w:pPr>
      <w:r>
        <w:rPr>
          <w:bCs/>
          <w:szCs w:val="28"/>
        </w:rPr>
        <w:br w:type="page"/>
      </w:r>
    </w:p>
    <w:p w:rsidR="00DE607B" w:rsidRPr="00C56DA1" w:rsidRDefault="00DE607B" w:rsidP="00DE607B">
      <w:pPr>
        <w:ind w:firstLine="709"/>
        <w:jc w:val="right"/>
        <w:rPr>
          <w:bCs/>
          <w:szCs w:val="28"/>
          <w:shd w:val="clear" w:color="auto" w:fill="FFFF00"/>
        </w:rPr>
      </w:pPr>
      <w:r w:rsidRPr="00C56DA1">
        <w:rPr>
          <w:bCs/>
          <w:szCs w:val="28"/>
        </w:rPr>
        <w:lastRenderedPageBreak/>
        <w:t>Приложение №1</w:t>
      </w:r>
    </w:p>
    <w:p w:rsidR="00DE607B" w:rsidRPr="00C56DA1" w:rsidRDefault="00DE607B" w:rsidP="00DE607B">
      <w:pPr>
        <w:jc w:val="right"/>
        <w:rPr>
          <w:szCs w:val="28"/>
        </w:rPr>
      </w:pPr>
      <w:r w:rsidRPr="00C56DA1">
        <w:rPr>
          <w:szCs w:val="28"/>
        </w:rPr>
        <w:t>к Договору № ___ от «__» ______ 2026 г.</w:t>
      </w:r>
    </w:p>
    <w:p w:rsidR="00DE607B" w:rsidRDefault="00DE607B" w:rsidP="00DE607B">
      <w:pPr>
        <w:ind w:firstLine="709"/>
        <w:jc w:val="right"/>
        <w:rPr>
          <w:bCs/>
          <w:sz w:val="28"/>
          <w:szCs w:val="28"/>
          <w:shd w:val="clear" w:color="auto" w:fill="FFFF00"/>
        </w:rPr>
      </w:pPr>
      <w:r>
        <w:rPr>
          <w:bCs/>
          <w:sz w:val="28"/>
          <w:szCs w:val="28"/>
        </w:rPr>
        <w:t xml:space="preserve"> </w:t>
      </w:r>
    </w:p>
    <w:p w:rsidR="00DE607B" w:rsidRDefault="00DE607B" w:rsidP="00DE607B">
      <w:pPr>
        <w:ind w:firstLine="709"/>
        <w:jc w:val="right"/>
        <w:rPr>
          <w:bCs/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bCs/>
          <w:spacing w:val="-6"/>
          <w:sz w:val="28"/>
          <w:szCs w:val="28"/>
          <w:lang w:eastAsia="zh-CN"/>
        </w:rPr>
      </w:pPr>
      <w:r>
        <w:rPr>
          <w:bCs/>
          <w:sz w:val="28"/>
          <w:szCs w:val="28"/>
        </w:rPr>
        <w:t>ТЕХНИЧЕСКОЕ ЗАДАНИЕ</w:t>
      </w:r>
      <w:r>
        <w:rPr>
          <w:bCs/>
          <w:spacing w:val="-6"/>
          <w:sz w:val="28"/>
          <w:szCs w:val="28"/>
          <w:lang w:eastAsia="zh-CN"/>
        </w:rPr>
        <w:t xml:space="preserve"> </w:t>
      </w:r>
    </w:p>
    <w:p w:rsidR="00DE607B" w:rsidRDefault="00DE607B" w:rsidP="00DE607B">
      <w:pPr>
        <w:ind w:firstLine="709"/>
        <w:jc w:val="center"/>
        <w:rPr>
          <w:bCs/>
          <w:spacing w:val="-6"/>
          <w:sz w:val="28"/>
          <w:szCs w:val="28"/>
          <w:lang w:eastAsia="zh-CN"/>
        </w:rPr>
      </w:pPr>
    </w:p>
    <w:p w:rsidR="00DE607B" w:rsidRDefault="00DE607B" w:rsidP="00DE607B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 Заказчик: __________________________________________________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2. Место оказания услуг:</w:t>
      </w:r>
      <w:r>
        <w:rPr>
          <w:sz w:val="28"/>
          <w:szCs w:val="28"/>
        </w:rPr>
        <w:t xml:space="preserve"> Калининградская область, Зеленоградский р-н, пос. Рыбачий, 4А;</w:t>
      </w:r>
    </w:p>
    <w:p w:rsidR="00DE607B" w:rsidRDefault="00DE607B" w:rsidP="00DE607B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3. Сроки оказания услуг: с </w:t>
      </w:r>
      <w:r>
        <w:rPr>
          <w:sz w:val="28"/>
          <w:szCs w:val="28"/>
          <w:u w:val="single"/>
          <w:lang w:eastAsia="zh-CN"/>
        </w:rPr>
        <w:t>______________</w:t>
      </w:r>
      <w:r>
        <w:rPr>
          <w:sz w:val="28"/>
          <w:szCs w:val="28"/>
          <w:lang w:eastAsia="zh-CN"/>
        </w:rPr>
        <w:t xml:space="preserve">до </w:t>
      </w:r>
      <w:r>
        <w:rPr>
          <w:sz w:val="28"/>
          <w:szCs w:val="28"/>
          <w:u w:val="single"/>
          <w:lang w:eastAsia="zh-CN"/>
        </w:rPr>
        <w:t>_____________________</w:t>
      </w:r>
      <w:r>
        <w:rPr>
          <w:sz w:val="28"/>
          <w:szCs w:val="28"/>
          <w:lang w:eastAsia="zh-CN"/>
        </w:rPr>
        <w:t>.</w:t>
      </w:r>
    </w:p>
    <w:p w:rsidR="00DE607B" w:rsidRDefault="00DE607B" w:rsidP="00DE607B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4. Описание и характеристика услуг, включаемых в путевку, требования к их безопасности и иные условия оказания услуг:</w:t>
      </w:r>
    </w:p>
    <w:p w:rsidR="00DE607B" w:rsidRDefault="00DE607B" w:rsidP="00DE607B">
      <w:pPr>
        <w:ind w:firstLine="709"/>
        <w:jc w:val="right"/>
        <w:rPr>
          <w:b/>
          <w:bCs/>
          <w:sz w:val="28"/>
          <w:szCs w:val="28"/>
          <w:shd w:val="clear" w:color="auto" w:fill="FFFF00"/>
        </w:rPr>
      </w:pPr>
    </w:p>
    <w:tbl>
      <w:tblPr>
        <w:tblW w:w="9278" w:type="dxa"/>
        <w:tblInd w:w="7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041"/>
        <w:gridCol w:w="6237"/>
      </w:tblGrid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firstLine="709"/>
              <w:rPr>
                <w:b/>
                <w:sz w:val="28"/>
                <w:szCs w:val="28"/>
              </w:rPr>
            </w:pPr>
            <w:r w:rsidRPr="00BA22BF">
              <w:rPr>
                <w:b/>
                <w:sz w:val="28"/>
                <w:szCs w:val="28"/>
              </w:rPr>
              <w:t>Наименование требований к услугам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22BF">
              <w:rPr>
                <w:b/>
                <w:sz w:val="28"/>
                <w:szCs w:val="28"/>
              </w:rPr>
              <w:t>Показатели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Категория и возраст детей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Дети от 11 до 14 лет (включительно)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При себе иметь следующие документы: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заявление с заполнением общих сведений о себе и ребенке (Ф.И.О., дата рождения, наименование муниципального образования автономного округа);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копии документов, удостоверяющих личности родителей (законных представителей) и ребенка (паспорт, свидетельство о рождении),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копия страхового медицинского полиса ребенка;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медицинскую справку по форме 079/у;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справку о санитарно-эпидемиологическом окружении, выданную не ранее, чем за три дня до выезда в лагерь.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Продолжительность смены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10 дней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Место расположения детского палаточного лагеря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jc w:val="both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Калининградская область, Зеленоградский р-н, пос. Рыбачий, ул. Гагарина, 4А</w:t>
            </w:r>
          </w:p>
        </w:tc>
      </w:tr>
      <w:tr w:rsidR="00DE607B" w:rsidTr="006E62DA">
        <w:trPr>
          <w:trHeight w:val="786"/>
        </w:trPr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Условия проживания: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Размещение в палатках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Не более 6 человек в палатке с соблюдением разграничения по полу и возрасту.</w:t>
            </w:r>
          </w:p>
          <w:p w:rsidR="00DE607B" w:rsidRPr="00BA22BF" w:rsidRDefault="00DE607B" w:rsidP="006E62DA">
            <w:pPr>
              <w:ind w:hanging="10"/>
              <w:jc w:val="both"/>
              <w:rPr>
                <w:sz w:val="28"/>
                <w:szCs w:val="28"/>
                <w:highlight w:val="red"/>
              </w:rPr>
            </w:pPr>
            <w:r w:rsidRPr="00BA22BF">
              <w:rPr>
                <w:sz w:val="28"/>
                <w:szCs w:val="28"/>
              </w:rPr>
              <w:t>В палатке: раскладушка, комплект постельного белья, матрас, подушка.</w:t>
            </w:r>
          </w:p>
        </w:tc>
      </w:tr>
      <w:tr w:rsidR="00DE607B" w:rsidTr="006E62DA">
        <w:trPr>
          <w:trHeight w:val="385"/>
        </w:trPr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Обеспечение безопасности 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Обеспечение круглосуточной безопасности отдыхающих путем осуществления постоянного контроля и охраны, в т. ч. круглосуточная охрана территории детского сезонно-палаточного лагеря по периметру, организация контроля доступа посторонних лиц и контроля нахождения детей на территории детского сезонно-палаточного лагеря.</w:t>
            </w:r>
          </w:p>
        </w:tc>
      </w:tr>
      <w:tr w:rsidR="00DE607B" w:rsidTr="006E62DA">
        <w:trPr>
          <w:trHeight w:val="688"/>
        </w:trPr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lastRenderedPageBreak/>
              <w:t xml:space="preserve">Требования к территории учреждения 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shd w:val="clear" w:color="auto" w:fill="FFFFFF"/>
              <w:ind w:hanging="10"/>
              <w:jc w:val="both"/>
              <w:rPr>
                <w:sz w:val="28"/>
                <w:szCs w:val="28"/>
                <w:lang w:eastAsia="zh-CN"/>
              </w:rPr>
            </w:pPr>
            <w:r w:rsidRPr="00BA22BF">
              <w:rPr>
                <w:sz w:val="28"/>
                <w:szCs w:val="28"/>
                <w:lang w:eastAsia="zh-CN"/>
              </w:rPr>
              <w:t xml:space="preserve">Полностью огороженная территория. </w:t>
            </w:r>
          </w:p>
          <w:p w:rsidR="00DE607B" w:rsidRPr="00BA22BF" w:rsidRDefault="00DE607B" w:rsidP="006E62DA">
            <w:pPr>
              <w:shd w:val="clear" w:color="auto" w:fill="FFFFFF"/>
              <w:ind w:hanging="10"/>
              <w:jc w:val="both"/>
              <w:rPr>
                <w:sz w:val="28"/>
                <w:szCs w:val="28"/>
                <w:lang w:eastAsia="zh-CN"/>
              </w:rPr>
            </w:pPr>
            <w:r w:rsidRPr="00BA22BF">
              <w:rPr>
                <w:sz w:val="28"/>
                <w:szCs w:val="28"/>
                <w:lang w:eastAsia="zh-CN"/>
              </w:rPr>
              <w:t>Правилами пожарной и технической безопасности;</w:t>
            </w:r>
          </w:p>
          <w:p w:rsidR="00DE607B" w:rsidRPr="00BA22BF" w:rsidRDefault="00DE607B" w:rsidP="006E62DA">
            <w:pPr>
              <w:shd w:val="clear" w:color="auto" w:fill="FFFFFF"/>
              <w:ind w:hanging="10"/>
              <w:jc w:val="both"/>
              <w:rPr>
                <w:sz w:val="28"/>
                <w:szCs w:val="28"/>
                <w:shd w:val="clear" w:color="auto" w:fill="FFFF00"/>
                <w:lang w:eastAsia="zh-CN"/>
              </w:rPr>
            </w:pPr>
            <w:r w:rsidRPr="00BA22BF">
              <w:rPr>
                <w:sz w:val="28"/>
                <w:szCs w:val="28"/>
                <w:shd w:val="clear" w:color="auto" w:fill="FFFFFF"/>
                <w:lang w:eastAsia="zh-CN"/>
              </w:rPr>
              <w:t xml:space="preserve">Спортивная инфраструктура - в рамках реализации спортивно-оздоровительных мероприятий территория центра (лагеря). </w:t>
            </w:r>
          </w:p>
          <w:p w:rsidR="00DE607B" w:rsidRPr="00BA22BF" w:rsidRDefault="00DE607B" w:rsidP="006E62DA">
            <w:pPr>
              <w:ind w:hanging="10"/>
              <w:jc w:val="both"/>
              <w:rPr>
                <w:sz w:val="28"/>
                <w:szCs w:val="28"/>
                <w:highlight w:val="yellow"/>
                <w:lang w:eastAsia="zh-CN"/>
              </w:rPr>
            </w:pPr>
            <w:r w:rsidRPr="00BA22BF">
              <w:rPr>
                <w:sz w:val="28"/>
                <w:szCs w:val="28"/>
                <w:lang w:eastAsia="zh-CN"/>
              </w:rPr>
              <w:t>Наличие на территории центра (лагеря) источников с питьевой водой и одноразовыми стаканчиками, находящихся круглосуточно в рабочем состоянии и свободном доступе для пользования детьми.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Организация досуга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jc w:val="both"/>
              <w:rPr>
                <w:sz w:val="28"/>
                <w:szCs w:val="28"/>
                <w:lang w:eastAsia="zh-CN"/>
              </w:rPr>
            </w:pPr>
            <w:r w:rsidRPr="00BA22BF">
              <w:rPr>
                <w:sz w:val="28"/>
                <w:szCs w:val="28"/>
                <w:lang w:eastAsia="zh-CN"/>
              </w:rPr>
              <w:t xml:space="preserve">Наличие программы, ориентированной на всестороннее развитие детей и подростков в рамках каникулярного времени в условиях лагеря, нравственно-эстетическое воспитание, создание условий для раскрытия личностного потенциала ребенка, его творческих способностей, а также системное оздоровление детей и подростков, направленное на решение проблемы воспитания здорового человека. 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Организация питания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  <w:highlight w:val="white"/>
              </w:rPr>
            </w:pPr>
            <w:r w:rsidRPr="00BA22BF">
              <w:rPr>
                <w:sz w:val="28"/>
                <w:szCs w:val="28"/>
                <w:highlight w:val="white"/>
              </w:rPr>
              <w:t>Организация 5-ти разового питания (завтрак, обед, ужин, полдник, вечерник).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Организация медицинского обслуживания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Наличие круглосуточного медицинского обслуживания для оказания первой медицинской помощи в полном объеме.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На территории центра (лагеря) предоставление услуг медицинского поста, укомплектованного, лекарственными средствами для оказания первой медицинской помощи. Обеспечить круглосуточное педагогическое и медицинское сопровождение.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Оказание первой медицинской помощи по первому требованию ребенка либо сотрудника педагогического состава и лечения детей по назначению врача.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Сопровождение детей и подростков при выезде за пределы учреждения медицинским работником.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Список медицинских противопоказаний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- все заболевания и травмы в остром периоде и хронические заболевания в период обострения;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все формы туберкулеза;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ревматизм до снятия с диспансерного учета;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-  приобретенные и врожденные пороки сердца и сосудов, в том числе оперированные;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гипертоническая болезнь;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-  заболевания крови и кроветворных органов, </w:t>
            </w:r>
            <w:r w:rsidRPr="00BA22BF">
              <w:rPr>
                <w:sz w:val="28"/>
                <w:szCs w:val="28"/>
              </w:rPr>
              <w:lastRenderedPageBreak/>
              <w:t xml:space="preserve">связанные с нарушением свертываемости;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эпилепсия, другие судорожные припадки и их эквиваленты;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острые психические заболевания и реактивные состояния, патологическое развитие личности с расстройством поведения и социальной адаптации, умственной отсталостью и задержкой психического развития;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</w:t>
            </w:r>
            <w:proofErr w:type="spellStart"/>
            <w:r w:rsidRPr="00BA22BF">
              <w:rPr>
                <w:sz w:val="28"/>
                <w:szCs w:val="28"/>
              </w:rPr>
              <w:t>бронхоэктическая</w:t>
            </w:r>
            <w:proofErr w:type="spellEnd"/>
            <w:r w:rsidRPr="00BA22BF">
              <w:rPr>
                <w:sz w:val="28"/>
                <w:szCs w:val="28"/>
              </w:rPr>
              <w:t xml:space="preserve"> болезнь, бронхиальная астма в любой стадии;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язвенная болезнь желудка и двенадцатиперстной кишки; в период обострения;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острый нефрит, хронический нефрит и пиелонефрит, почечнокаменная болезнь, врожденные или приобретенные аномалии почек;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сахарный диабет, тиреотоксикоз;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ожирение;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все заразные паразитарные заболевания кожи;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энурез;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остеопороз;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 - сотрясение мозга за последний год.</w:t>
            </w:r>
          </w:p>
        </w:tc>
      </w:tr>
      <w:tr w:rsidR="00DE607B" w:rsidTr="006E62DA">
        <w:tc>
          <w:tcPr>
            <w:tcW w:w="30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lastRenderedPageBreak/>
              <w:t xml:space="preserve">Организационные услуги </w:t>
            </w:r>
          </w:p>
        </w:tc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Качество услуг должно быть обеспечено привлечением квалифицированного состава: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Педагогического: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- руководитель смены,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 xml:space="preserve">-руководители отрядов; 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вожатые - специалисты по культурно-массовой работе для реализации программ по направлениям тематики смены.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Медицинский персонал должен обеспечивать на территории центра (лагеря) оказание:</w:t>
            </w:r>
          </w:p>
          <w:p w:rsidR="00DE607B" w:rsidRPr="00BA22BF" w:rsidRDefault="00DE607B" w:rsidP="006E62DA">
            <w:pPr>
              <w:ind w:hanging="10"/>
              <w:rPr>
                <w:sz w:val="28"/>
                <w:szCs w:val="28"/>
              </w:rPr>
            </w:pPr>
            <w:r w:rsidRPr="00BA22BF">
              <w:rPr>
                <w:sz w:val="28"/>
                <w:szCs w:val="28"/>
              </w:rPr>
              <w:t>- круглосуточной медицинской помощи дежурным медицинским персоналом (не менее 1 врача или фельдшера).</w:t>
            </w:r>
          </w:p>
        </w:tc>
      </w:tr>
    </w:tbl>
    <w:p w:rsidR="00DE607B" w:rsidRDefault="00DE607B" w:rsidP="00DE607B">
      <w:pPr>
        <w:ind w:firstLine="709"/>
        <w:jc w:val="both"/>
        <w:rPr>
          <w:b/>
          <w:bCs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75C25" w:rsidTr="00E75C25">
        <w:tc>
          <w:tcPr>
            <w:tcW w:w="4672" w:type="dxa"/>
          </w:tcPr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«Заказчик»:   </w:t>
            </w:r>
          </w:p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__________/_______________</w:t>
            </w:r>
          </w:p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«__» </w:t>
            </w:r>
            <w:r>
              <w:rPr>
                <w:sz w:val="28"/>
                <w:szCs w:val="28"/>
                <w:u w:val="single"/>
              </w:rPr>
              <w:t>___________</w:t>
            </w:r>
            <w:r>
              <w:rPr>
                <w:sz w:val="28"/>
                <w:szCs w:val="28"/>
              </w:rPr>
              <w:t xml:space="preserve">2026 год   </w:t>
            </w:r>
          </w:p>
        </w:tc>
        <w:tc>
          <w:tcPr>
            <w:tcW w:w="4673" w:type="dxa"/>
          </w:tcPr>
          <w:p w:rsidR="00E75C25" w:rsidRDefault="00E75C25" w:rsidP="00E75C2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«Исполнитель»:</w:t>
            </w:r>
          </w:p>
          <w:p w:rsidR="00E75C25" w:rsidRDefault="00E75C25" w:rsidP="00E75C25">
            <w:pPr>
              <w:jc w:val="both"/>
              <w:rPr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И Ф. </w:t>
            </w:r>
            <w:proofErr w:type="spellStart"/>
            <w:r>
              <w:rPr>
                <w:sz w:val="28"/>
                <w:szCs w:val="28"/>
              </w:rPr>
              <w:t>Каплуцевич</w:t>
            </w:r>
            <w:proofErr w:type="spellEnd"/>
          </w:p>
          <w:p w:rsidR="00E75C25" w:rsidRDefault="00E75C25" w:rsidP="00E75C25">
            <w:pPr>
              <w:jc w:val="both"/>
              <w:rPr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E75C25" w:rsidRDefault="00E75C25" w:rsidP="00E75C25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«__» </w:t>
            </w:r>
            <w:r>
              <w:rPr>
                <w:sz w:val="28"/>
                <w:szCs w:val="28"/>
                <w:u w:val="single"/>
              </w:rPr>
              <w:t>___________</w:t>
            </w:r>
            <w:r>
              <w:rPr>
                <w:sz w:val="28"/>
                <w:szCs w:val="28"/>
              </w:rPr>
              <w:t>2026 год</w:t>
            </w:r>
          </w:p>
          <w:p w:rsidR="00E75C25" w:rsidRDefault="00E75C25" w:rsidP="00DE607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E75C25" w:rsidRDefault="00E75C25" w:rsidP="00DE607B">
      <w:pPr>
        <w:ind w:firstLine="709"/>
        <w:jc w:val="both"/>
        <w:rPr>
          <w:b/>
          <w:bCs/>
          <w:sz w:val="28"/>
          <w:szCs w:val="28"/>
        </w:rPr>
      </w:pPr>
    </w:p>
    <w:p w:rsidR="00DE607B" w:rsidRDefault="00DE607B" w:rsidP="00E75C25">
      <w:pPr>
        <w:ind w:firstLine="709"/>
        <w:jc w:val="both"/>
        <w:rPr>
          <w:sz w:val="28"/>
          <w:szCs w:val="28"/>
        </w:rPr>
      </w:pPr>
    </w:p>
    <w:p w:rsidR="00DE607B" w:rsidRPr="00C56DA1" w:rsidRDefault="00DE607B" w:rsidP="00DE607B">
      <w:pPr>
        <w:ind w:firstLine="709"/>
        <w:jc w:val="right"/>
        <w:rPr>
          <w:szCs w:val="28"/>
        </w:rPr>
      </w:pPr>
      <w:r w:rsidRPr="00C56DA1">
        <w:rPr>
          <w:szCs w:val="28"/>
        </w:rPr>
        <w:t xml:space="preserve">Приложение № 2 </w:t>
      </w:r>
    </w:p>
    <w:p w:rsidR="00DE607B" w:rsidRPr="00C56DA1" w:rsidRDefault="00DE607B" w:rsidP="00DE607B">
      <w:pPr>
        <w:jc w:val="right"/>
        <w:rPr>
          <w:szCs w:val="28"/>
        </w:rPr>
      </w:pPr>
      <w:r w:rsidRPr="00C56DA1">
        <w:rPr>
          <w:szCs w:val="28"/>
        </w:rPr>
        <w:lastRenderedPageBreak/>
        <w:t>к Договору № ___ от «__» ______ 2026 г.</w:t>
      </w:r>
    </w:p>
    <w:p w:rsidR="00DE607B" w:rsidRDefault="00DE607B" w:rsidP="00DE607B">
      <w:pPr>
        <w:tabs>
          <w:tab w:val="center" w:pos="4677"/>
        </w:tabs>
        <w:ind w:firstLine="709"/>
        <w:jc w:val="right"/>
        <w:rPr>
          <w:sz w:val="28"/>
          <w:szCs w:val="28"/>
        </w:rPr>
      </w:pPr>
    </w:p>
    <w:p w:rsidR="00DE607B" w:rsidRDefault="00DE607B" w:rsidP="00DE607B">
      <w:pPr>
        <w:ind w:firstLine="709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ПРАВИЛА ПОВЕДЕНИЯ УЧАСТНИКА В ЛАГЕРЕ </w:t>
      </w:r>
    </w:p>
    <w:p w:rsidR="00DE607B" w:rsidRDefault="00DE607B" w:rsidP="00DE607B">
      <w:pPr>
        <w:ind w:firstLine="709"/>
        <w:rPr>
          <w:bCs/>
          <w:sz w:val="28"/>
          <w:szCs w:val="28"/>
        </w:rPr>
      </w:pPr>
    </w:p>
    <w:p w:rsidR="00DE607B" w:rsidRDefault="00DE607B" w:rsidP="00DE607B">
      <w:pPr>
        <w:pStyle w:val="a3"/>
        <w:numPr>
          <w:ilvl w:val="0"/>
          <w:numId w:val="2"/>
        </w:num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ОБЩИЕ ПОЛОЖЕНИЯ</w:t>
      </w:r>
    </w:p>
    <w:p w:rsidR="00DE607B" w:rsidRDefault="00DE607B" w:rsidP="00DE607B">
      <w:pPr>
        <w:ind w:firstLine="709"/>
        <w:rPr>
          <w:bCs/>
          <w:sz w:val="28"/>
          <w:szCs w:val="28"/>
        </w:rPr>
      </w:pP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Настоящие Правила поведения Участников являются обязательными для всех Участников и их родителей (законных представителей). При поступлении Участника в Лагерь родители (законные представители) Участника обязаны ознакомиться с положениями настоящих Правил и ознакомить с ними Участника.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2.ПРАВА И ОБЯЗАННОСТИ УЧАСТНИКА</w:t>
      </w:r>
    </w:p>
    <w:p w:rsidR="00DE607B" w:rsidRDefault="00DE607B" w:rsidP="00DE607B">
      <w:pPr>
        <w:ind w:firstLine="709"/>
        <w:rPr>
          <w:rFonts w:eastAsia="MS Gothic"/>
          <w:b/>
          <w:bCs/>
          <w:sz w:val="28"/>
          <w:szCs w:val="28"/>
        </w:rPr>
      </w:pPr>
      <w:r>
        <w:rPr>
          <w:sz w:val="28"/>
          <w:szCs w:val="28"/>
        </w:rPr>
        <w:t xml:space="preserve"> 2.1. </w:t>
      </w:r>
      <w:r>
        <w:rPr>
          <w:rFonts w:eastAsia="MS Gothic"/>
          <w:sz w:val="28"/>
          <w:szCs w:val="28"/>
        </w:rPr>
        <w:t>​</w:t>
      </w:r>
      <w:r>
        <w:rPr>
          <w:rFonts w:eastAsia="MS Gothic"/>
          <w:b/>
          <w:bCs/>
          <w:sz w:val="28"/>
          <w:szCs w:val="28"/>
        </w:rPr>
        <w:t>Участник вправе:</w:t>
      </w:r>
    </w:p>
    <w:p w:rsidR="00DE607B" w:rsidRDefault="00DE607B" w:rsidP="00DE607B">
      <w:pPr>
        <w:ind w:firstLine="709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2.1.1.  получать услуги по организации отдыха; </w:t>
      </w:r>
    </w:p>
    <w:p w:rsidR="00DE607B" w:rsidRDefault="00DE607B" w:rsidP="00DE607B">
      <w:pPr>
        <w:ind w:firstLine="709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2.1.2.  обращаться к работникам Лагеря по всем возникающим вопросам;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2.1.3.  пользоваться имуществом Лагеря, необходимым для проведения досуга;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>2.1.4.  принимать участие в социально-культурных, спортивных, оздоровительных и т.п. мероприятиях, организованных в Лагере.</w:t>
      </w:r>
    </w:p>
    <w:p w:rsidR="00DE607B" w:rsidRDefault="00DE607B" w:rsidP="00DE607B">
      <w:pPr>
        <w:ind w:firstLine="709"/>
        <w:jc w:val="both"/>
        <w:rPr>
          <w:rFonts w:eastAsia="MS Gothic"/>
          <w:b/>
          <w:bCs/>
          <w:sz w:val="28"/>
          <w:szCs w:val="28"/>
        </w:rPr>
      </w:pPr>
      <w:r>
        <w:rPr>
          <w:rFonts w:eastAsia="MS Gothic"/>
          <w:sz w:val="28"/>
          <w:szCs w:val="28"/>
        </w:rPr>
        <w:t xml:space="preserve"> 2.2. ​</w:t>
      </w:r>
      <w:r>
        <w:rPr>
          <w:rFonts w:eastAsia="MS Gothic"/>
          <w:b/>
          <w:bCs/>
          <w:sz w:val="28"/>
          <w:szCs w:val="28"/>
        </w:rPr>
        <w:t xml:space="preserve">Участник обязаны: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2.2.1. соблюдать установленный распорядок дня;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2.2.2. выполнять требования сотрудников Лагеря, настоящих правил, и иных локальных нормативных актов по вопросам организации отдыха в Лагере;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2.2.3. оставаться на территории лагеря и не покидать территорию лагеря самостоятельно;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2.2.4.  согласовывать с работниками лагеря возможность посещения территории Лагеря третьими лицами;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2.2.5. участникам запрещено приносить, передавать или использовать на территории лагеря оружие, спиртные напитки, табачные изделия, токсические, наркотические и иные предметы и вещества, способные причинить вред здоровью.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>3. ПОРЯДОК ОБРАЩЕНИЯ С ИМУЩЕСТВОМ ЛАГЕРЯ И УЧАСТНИКОВ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3.1. Вещи, являющиеся собственностью Лагеря, запрещено передвигать, переносить без разрешения работников Лагеря.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3.2. Запрещены любые денежные отношения между Участниками, спекуляция и бесчестное поведение.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>3.3. Нельзя брать чужие вещи без согласия их владельца.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rFonts w:eastAsia="MS Gothic"/>
          <w:sz w:val="28"/>
          <w:szCs w:val="28"/>
        </w:rPr>
        <w:t xml:space="preserve">3.4 </w:t>
      </w:r>
      <w:r>
        <w:rPr>
          <w:sz w:val="28"/>
          <w:szCs w:val="28"/>
        </w:rPr>
        <w:t>Во избежание потери и порчи телефонных аппаратов они сдаются и хранятся у руководителей отрядов.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>4. СПОРТ И ИГРЫ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>4.1. Все Участники могут посещать занятия физкультурой и спортом, включенные в программу Лагеря.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  <w:u w:val="single"/>
        </w:rPr>
        <w:t>Родители (законные представители) воспитанника обязаны подтвердить, что у последнего нет никаких противопоказаний к занятиям физкультурой и спортом</w:t>
      </w:r>
      <w:r>
        <w:rPr>
          <w:rFonts w:eastAsia="MS Gothic"/>
          <w:sz w:val="28"/>
          <w:szCs w:val="28"/>
        </w:rPr>
        <w:t xml:space="preserve">.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4.2. Лагерь не несёт ответственность за возможные последствия, которые могут быть вызваны медицинскими противопоказаниями у Участника к занятиям физкультурой и спортом, проводимым в Лагере. 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4.3. В Лагере организуются следующие виды спортивного досуга, которые характеризуются повышенной </w:t>
      </w:r>
      <w:proofErr w:type="spellStart"/>
      <w:r>
        <w:rPr>
          <w:rFonts w:eastAsia="MS Gothic"/>
          <w:sz w:val="28"/>
          <w:szCs w:val="28"/>
        </w:rPr>
        <w:t>травмоопасностью</w:t>
      </w:r>
      <w:proofErr w:type="spellEnd"/>
      <w:r>
        <w:rPr>
          <w:rFonts w:eastAsia="MS Gothic"/>
          <w:sz w:val="28"/>
          <w:szCs w:val="28"/>
        </w:rPr>
        <w:t>:</w:t>
      </w:r>
    </w:p>
    <w:p w:rsidR="00DE607B" w:rsidRDefault="00DE607B" w:rsidP="00DE607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MS Gothic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 xml:space="preserve">футбол; </w:t>
      </w:r>
    </w:p>
    <w:p w:rsidR="00DE607B" w:rsidRDefault="00DE607B" w:rsidP="00DE607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MS Gothic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 xml:space="preserve">волейбол; </w:t>
      </w:r>
    </w:p>
    <w:p w:rsidR="00DE607B" w:rsidRDefault="00DE607B" w:rsidP="00DE607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MS Gothic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спортивное ориентирование;</w:t>
      </w:r>
    </w:p>
    <w:p w:rsidR="00DE607B" w:rsidRDefault="00DE607B" w:rsidP="00DE607B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MS Gothic" w:hAnsi="Times New Roman"/>
          <w:sz w:val="28"/>
          <w:szCs w:val="28"/>
        </w:rPr>
      </w:pPr>
      <w:r>
        <w:rPr>
          <w:rFonts w:ascii="Times New Roman" w:eastAsia="MS Gothic" w:hAnsi="Times New Roman"/>
          <w:sz w:val="28"/>
          <w:szCs w:val="28"/>
        </w:rPr>
        <w:t>спортивный туризм.</w:t>
      </w:r>
    </w:p>
    <w:p w:rsidR="00DE607B" w:rsidRDefault="00DE607B" w:rsidP="00DE607B">
      <w:pPr>
        <w:ind w:firstLine="709"/>
        <w:jc w:val="both"/>
        <w:rPr>
          <w:rFonts w:eastAsia="MS Gothic"/>
          <w:sz w:val="28"/>
          <w:szCs w:val="28"/>
        </w:rPr>
      </w:pPr>
      <w:r>
        <w:rPr>
          <w:rFonts w:eastAsia="MS Gothic"/>
          <w:sz w:val="28"/>
          <w:szCs w:val="28"/>
        </w:rPr>
        <w:t xml:space="preserve">4.4. Участник допускается к травмоопасным спортивным занятиям, указанным выше, при наличии письменного разрешения одного из родителей.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rFonts w:eastAsia="MS Gothic"/>
          <w:sz w:val="28"/>
          <w:szCs w:val="28"/>
        </w:rPr>
        <w:t xml:space="preserve">4.5. Каждый Участник обязан перед началом занятий ознакомиться с настоящими Правилами, </w:t>
      </w:r>
      <w:r>
        <w:rPr>
          <w:sz w:val="28"/>
          <w:szCs w:val="28"/>
        </w:rPr>
        <w:t xml:space="preserve">Инструкциями по технике безопасности. Родители обязаны подтвердить свое ознакомление и согласие, а также ознакомление и согласие Участника с настоящими Правилами.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Во время занятий физкультурой, спортом, либо в период проведения спортивных мероприятий Участник обязан неукоснительно и безусловно соблюдать настоящие Правила, Инструкции по технике безопасности, а также указания и требования инструкторов.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Правила поведения Участников, Инструкции по технике безопасности, размещаются на территории лагеря в местах, доступных для всеобщего обозрения.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Участникам разрешается находиться на территории спортивных площадок только в присутствии инструктора, ответственного за проведение соответствующего спортивного мероприятия.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 МЕДИЦИНА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После приезда в Лагерь Участники проходят обязательный медосмотр.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В случае болезни Участника, первичный осмотр производит медицинский работник.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По итогам осмотра медицинский работник совместно с директором лагеря решает вопрос о помещении воспитанника в изолятор Лагеря. О заболевании воспитанника немедленно сообщается родителям.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Воспитанникам запрещено приносить в Лагерь, хранить, принимать какие-либо медикаменты, включая витамины, без согласования с медицинским работником Лагеря.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 Необходимые медикаменты сдаются медицинскому работнику лагеря и выдаются им для приема.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Не принимать самим никаких лекарственных средств. В случае необходимости приема медикаментов, необходимо обратиться к медицинскому работнику.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 ПИТАНИЕ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 В Лагере организовано для воспитанников </w:t>
      </w:r>
      <w:r>
        <w:rPr>
          <w:sz w:val="28"/>
          <w:szCs w:val="28"/>
          <w:highlight w:val="white"/>
        </w:rPr>
        <w:t xml:space="preserve">пятиразовое питание.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 Рацион питания воспитанников соответствует требованиям санитарных правил по массе порций блюд, их пищевой и энергетической ценности, суточной потребности в основных витаминах и микроэлементах.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 При приеме пищи необходимо соблюдать правила поведения за столом и этикет.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 Вынос еды и посуды из места приема пищи запрещен.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 Воспитанникам запрещено привозить и хранить у себя любые виды продуктов.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 Запрещается употребление в пищу неизвестные плоды, грибы и ягоды.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 МЕРЫ ПРЕДОСТОРОЖНОСТИ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Воспитанники ознакомлены с правилами противопожарной безопасности и обязаны неукоснительно соблюдать их.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Запрещается самостоятельно разводить огонь.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8. ЗАПРЕЩЕННЫЕ ВЕЩИ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 Воспитанникам запрещено при себе иметь: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оружие (огнестрельное, холодное), рогатки, фейерверки;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спиртные напитки, сигареты, наркотические вещества, </w:t>
      </w:r>
      <w:proofErr w:type="spellStart"/>
      <w:r>
        <w:rPr>
          <w:sz w:val="28"/>
          <w:szCs w:val="28"/>
        </w:rPr>
        <w:t>вейпы</w:t>
      </w:r>
      <w:proofErr w:type="spellEnd"/>
      <w:r>
        <w:rPr>
          <w:sz w:val="28"/>
          <w:szCs w:val="28"/>
        </w:rPr>
        <w:t xml:space="preserve"> (электронные сигареты);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бытовые токсичные и легковоспламеняющиеся средства и приборы (в том числе, нитрокраски, клеи, бензин, керосин, растворители, зажигалки);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аэрозольные дезодоранты, духи, лаки;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● зажигалки, спички.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При подозрении на алкогольное (наркотическое) опьянение воспитанника, медицинский работник проводит осмотр и при подтверждении этого факта, уведомляются родители. 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Воспитанникам запрещается курить.</w:t>
      </w:r>
    </w:p>
    <w:p w:rsidR="00DE607B" w:rsidRDefault="00DE607B" w:rsidP="00DE607B">
      <w:pPr>
        <w:ind w:firstLine="709"/>
        <w:jc w:val="both"/>
        <w:rPr>
          <w:sz w:val="28"/>
          <w:szCs w:val="28"/>
        </w:rPr>
      </w:pPr>
    </w:p>
    <w:p w:rsidR="00DE607B" w:rsidRDefault="00DE607B" w:rsidP="00DE607B">
      <w:pPr>
        <w:tabs>
          <w:tab w:val="center" w:pos="4677"/>
        </w:tabs>
        <w:ind w:firstLine="709"/>
        <w:jc w:val="right"/>
        <w:rPr>
          <w:rFonts w:eastAsia="Lucida Sans Unicode"/>
          <w:sz w:val="28"/>
          <w:szCs w:val="28"/>
        </w:rPr>
      </w:pPr>
    </w:p>
    <w:p w:rsidR="00DE607B" w:rsidRDefault="00DE607B" w:rsidP="00DE607B">
      <w:pPr>
        <w:tabs>
          <w:tab w:val="center" w:pos="4677"/>
        </w:tabs>
        <w:ind w:firstLine="709"/>
        <w:jc w:val="right"/>
        <w:rPr>
          <w:rFonts w:eastAsia="Lucida Sans Unicode"/>
          <w:sz w:val="28"/>
          <w:szCs w:val="28"/>
        </w:rPr>
      </w:pPr>
    </w:p>
    <w:p w:rsidR="00DE607B" w:rsidRDefault="00DE607B" w:rsidP="00E75C25">
      <w:pPr>
        <w:tabs>
          <w:tab w:val="center" w:pos="4677"/>
        </w:tabs>
        <w:ind w:firstLine="709"/>
        <w:jc w:val="right"/>
        <w:rPr>
          <w:sz w:val="28"/>
          <w:szCs w:val="28"/>
        </w:rPr>
      </w:pPr>
    </w:p>
    <w:sectPr w:rsidR="00D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4454B"/>
    <w:multiLevelType w:val="multilevel"/>
    <w:tmpl w:val="9388319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61BD6B0B"/>
    <w:multiLevelType w:val="multilevel"/>
    <w:tmpl w:val="05AC12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06378"/>
    <w:multiLevelType w:val="multilevel"/>
    <w:tmpl w:val="99D88BD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7B"/>
    <w:rsid w:val="000522FD"/>
    <w:rsid w:val="000B55EB"/>
    <w:rsid w:val="001C2A86"/>
    <w:rsid w:val="00C00FFC"/>
    <w:rsid w:val="00DE607B"/>
    <w:rsid w:val="00E7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6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Цветовое выделение для Текст"/>
    <w:qFormat/>
    <w:rsid w:val="00DE607B"/>
    <w:rPr>
      <w:sz w:val="24"/>
      <w:szCs w:val="24"/>
    </w:rPr>
  </w:style>
  <w:style w:type="paragraph" w:customStyle="1" w:styleId="1">
    <w:name w:val="Без интервала1"/>
    <w:qFormat/>
    <w:rsid w:val="00DE607B"/>
    <w:pPr>
      <w:spacing w:after="0" w:line="240" w:lineRule="auto"/>
    </w:pPr>
    <w:rPr>
      <w:rFonts w:ascii="Calibri" w:eastAsia="Times New Roman" w:hAnsi="Calibri" w:cs="Calibri"/>
      <w:color w:val="00000A"/>
      <w:sz w:val="28"/>
      <w:lang w:eastAsia="ar-SA"/>
    </w:rPr>
  </w:style>
  <w:style w:type="paragraph" w:customStyle="1" w:styleId="a5">
    <w:name w:val="Нумер_контр"/>
    <w:basedOn w:val="a"/>
    <w:qFormat/>
    <w:rsid w:val="00DE607B"/>
    <w:pPr>
      <w:widowControl w:val="0"/>
      <w:tabs>
        <w:tab w:val="left" w:pos="284"/>
      </w:tabs>
      <w:spacing w:line="100" w:lineRule="atLeast"/>
      <w:ind w:firstLine="284"/>
      <w:jc w:val="both"/>
    </w:pPr>
    <w:rPr>
      <w:color w:val="00000A"/>
      <w:sz w:val="20"/>
      <w:szCs w:val="20"/>
      <w:lang w:eastAsia="hi-IN" w:bidi="hi-IN"/>
    </w:rPr>
  </w:style>
  <w:style w:type="table" w:styleId="a6">
    <w:name w:val="Table Grid"/>
    <w:basedOn w:val="a1"/>
    <w:uiPriority w:val="39"/>
    <w:rsid w:val="00E7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60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Цветовое выделение для Текст"/>
    <w:qFormat/>
    <w:rsid w:val="00DE607B"/>
    <w:rPr>
      <w:sz w:val="24"/>
      <w:szCs w:val="24"/>
    </w:rPr>
  </w:style>
  <w:style w:type="paragraph" w:customStyle="1" w:styleId="1">
    <w:name w:val="Без интервала1"/>
    <w:qFormat/>
    <w:rsid w:val="00DE607B"/>
    <w:pPr>
      <w:spacing w:after="0" w:line="240" w:lineRule="auto"/>
    </w:pPr>
    <w:rPr>
      <w:rFonts w:ascii="Calibri" w:eastAsia="Times New Roman" w:hAnsi="Calibri" w:cs="Calibri"/>
      <w:color w:val="00000A"/>
      <w:sz w:val="28"/>
      <w:lang w:eastAsia="ar-SA"/>
    </w:rPr>
  </w:style>
  <w:style w:type="paragraph" w:customStyle="1" w:styleId="a5">
    <w:name w:val="Нумер_контр"/>
    <w:basedOn w:val="a"/>
    <w:qFormat/>
    <w:rsid w:val="00DE607B"/>
    <w:pPr>
      <w:widowControl w:val="0"/>
      <w:tabs>
        <w:tab w:val="left" w:pos="284"/>
      </w:tabs>
      <w:spacing w:line="100" w:lineRule="atLeast"/>
      <w:ind w:firstLine="284"/>
      <w:jc w:val="both"/>
    </w:pPr>
    <w:rPr>
      <w:color w:val="00000A"/>
      <w:sz w:val="20"/>
      <w:szCs w:val="20"/>
      <w:lang w:eastAsia="hi-IN" w:bidi="hi-IN"/>
    </w:rPr>
  </w:style>
  <w:style w:type="table" w:styleId="a6">
    <w:name w:val="Table Grid"/>
    <w:basedOn w:val="a1"/>
    <w:uiPriority w:val="39"/>
    <w:rsid w:val="00E7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8F86-90FE-4018-A363-E9759946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3500</Words>
  <Characters>19954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2026-06-04T09:53:00Z</dcterms:created>
  <dcterms:modified xsi:type="dcterms:W3CDTF">2026-06-04T09:53:00Z</dcterms:modified>
</cp:coreProperties>
</file>